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019A" w14:textId="77777777" w:rsidR="00DC20E1" w:rsidRPr="00A16154" w:rsidRDefault="00DC20E1" w:rsidP="00DC20E1">
      <w:pPr>
        <w:spacing w:before="0" w:after="0" w:line="240" w:lineRule="auto"/>
        <w:jc w:val="center"/>
        <w:rPr>
          <w:rFonts w:cs="Arial"/>
          <w:b/>
        </w:rPr>
      </w:pPr>
      <w:r w:rsidRPr="00A16154">
        <w:rPr>
          <w:rFonts w:cs="Arial"/>
          <w:b/>
        </w:rPr>
        <w:t>ANEXO I</w:t>
      </w:r>
    </w:p>
    <w:p w14:paraId="61D440F8" w14:textId="77777777" w:rsidR="00DC20E1" w:rsidRPr="00A16154" w:rsidRDefault="00DC20E1" w:rsidP="00DC20E1">
      <w:pPr>
        <w:spacing w:before="0" w:after="0" w:line="240" w:lineRule="auto"/>
        <w:jc w:val="center"/>
        <w:rPr>
          <w:rFonts w:cs="Arial"/>
          <w:b/>
        </w:rPr>
      </w:pPr>
      <w:r w:rsidRPr="00A16154">
        <w:rPr>
          <w:rFonts w:cs="Arial"/>
          <w:b/>
        </w:rPr>
        <w:t>RECIBO DE RETIRADA DE EDITAL PELA INTERNET</w:t>
      </w:r>
    </w:p>
    <w:p w14:paraId="26CD43A3" w14:textId="77777777" w:rsidR="00DC20E1" w:rsidRPr="00484D7E" w:rsidRDefault="00DC20E1" w:rsidP="00DC20E1">
      <w:pPr>
        <w:spacing w:before="0" w:after="0" w:line="240" w:lineRule="auto"/>
        <w:jc w:val="center"/>
        <w:rPr>
          <w:rFonts w:cs="Arial"/>
          <w:i/>
        </w:rPr>
      </w:pPr>
      <w:r w:rsidRPr="00A16154">
        <w:rPr>
          <w:rFonts w:cs="Arial"/>
          <w:i/>
        </w:rPr>
        <w:t>(enviar pelo e-mail dm2-licitacoes@tce.sp.gov.br)</w:t>
      </w:r>
    </w:p>
    <w:p w14:paraId="2BA87A04" w14:textId="77777777" w:rsidR="00DC20E1" w:rsidRPr="00484D7E" w:rsidRDefault="00DC20E1" w:rsidP="00DC20E1">
      <w:pPr>
        <w:spacing w:before="0" w:after="0" w:line="240" w:lineRule="auto"/>
        <w:rPr>
          <w:rFonts w:cs="Arial"/>
          <w:b/>
        </w:rPr>
      </w:pPr>
    </w:p>
    <w:p w14:paraId="795DAEF6" w14:textId="77777777" w:rsidR="00DC20E1" w:rsidRPr="00484D7E" w:rsidRDefault="00DC20E1" w:rsidP="00DC20E1">
      <w:pPr>
        <w:widowControl w:val="0"/>
        <w:spacing w:before="0" w:after="0" w:line="240" w:lineRule="auto"/>
        <w:jc w:val="center"/>
        <w:rPr>
          <w:rFonts w:cs="Arial"/>
          <w:b/>
          <w:bCs/>
        </w:rPr>
      </w:pPr>
      <w:r w:rsidRPr="00484D7E">
        <w:rPr>
          <w:rFonts w:cs="Arial"/>
          <w:b/>
        </w:rPr>
        <w:t>TOMADA DE PREÇOS</w:t>
      </w:r>
      <w:r w:rsidRPr="00484D7E">
        <w:rPr>
          <w:rFonts w:cs="Arial"/>
        </w:rPr>
        <w:t xml:space="preserve"> </w:t>
      </w:r>
      <w:r w:rsidRPr="00484D7E">
        <w:rPr>
          <w:rFonts w:cs="Arial"/>
          <w:b/>
          <w:bCs/>
        </w:rPr>
        <w:t xml:space="preserve">n° </w:t>
      </w:r>
      <w:r w:rsidRPr="00311C33">
        <w:rPr>
          <w:rFonts w:cs="Arial"/>
          <w:b/>
          <w:bCs/>
        </w:rPr>
        <w:t>03/23</w:t>
      </w:r>
    </w:p>
    <w:p w14:paraId="1A0E0676" w14:textId="77777777" w:rsidR="00DC20E1" w:rsidRPr="00484D7E" w:rsidRDefault="00DC20E1" w:rsidP="00DC20E1">
      <w:pPr>
        <w:spacing w:before="0" w:after="0" w:line="240" w:lineRule="auto"/>
        <w:jc w:val="center"/>
        <w:rPr>
          <w:rFonts w:cs="Arial"/>
          <w:b/>
        </w:rPr>
      </w:pPr>
      <w:r w:rsidRPr="00A16154">
        <w:rPr>
          <w:rFonts w:cs="Arial"/>
          <w:b/>
        </w:rPr>
        <w:t>SEI PROCESSO nº 2621/2023-22</w:t>
      </w:r>
    </w:p>
    <w:p w14:paraId="271A9058" w14:textId="77777777" w:rsidR="00DC20E1" w:rsidRPr="00484D7E" w:rsidRDefault="00DC20E1" w:rsidP="00DC20E1">
      <w:pPr>
        <w:spacing w:before="0" w:after="0" w:line="240" w:lineRule="auto"/>
        <w:rPr>
          <w:rFonts w:cs="Arial"/>
        </w:rPr>
      </w:pPr>
    </w:p>
    <w:p w14:paraId="412051A4" w14:textId="77777777" w:rsidR="00DC20E1" w:rsidRPr="00484D7E" w:rsidRDefault="00DC20E1" w:rsidP="00DC20E1">
      <w:pPr>
        <w:spacing w:before="0" w:after="0" w:line="240" w:lineRule="auto"/>
        <w:rPr>
          <w:rFonts w:cs="Arial"/>
        </w:rPr>
      </w:pPr>
      <w:r w:rsidRPr="00484D7E">
        <w:rPr>
          <w:rFonts w:cs="Arial"/>
        </w:rPr>
        <w:t>Denominação:</w:t>
      </w:r>
    </w:p>
    <w:p w14:paraId="0FE8D9F9" w14:textId="77777777" w:rsidR="00DC20E1" w:rsidRPr="00484D7E" w:rsidRDefault="00DC20E1" w:rsidP="00DC20E1">
      <w:pPr>
        <w:spacing w:before="0" w:after="0" w:line="240" w:lineRule="auto"/>
        <w:rPr>
          <w:rFonts w:cs="Arial"/>
        </w:rPr>
      </w:pPr>
    </w:p>
    <w:p w14:paraId="72FECD51" w14:textId="77777777" w:rsidR="00DC20E1" w:rsidRPr="00484D7E" w:rsidRDefault="00DC20E1" w:rsidP="00DC20E1">
      <w:pPr>
        <w:spacing w:before="0" w:after="0" w:line="240" w:lineRule="auto"/>
        <w:rPr>
          <w:rFonts w:cs="Arial"/>
        </w:rPr>
      </w:pPr>
      <w:r w:rsidRPr="00484D7E">
        <w:rPr>
          <w:rFonts w:cs="Arial"/>
        </w:rPr>
        <w:t>CNPJ:</w:t>
      </w:r>
    </w:p>
    <w:p w14:paraId="34178E8B" w14:textId="77777777" w:rsidR="00DC20E1" w:rsidRPr="00484D7E" w:rsidRDefault="00DC20E1" w:rsidP="00DC20E1">
      <w:pPr>
        <w:spacing w:before="0" w:after="0" w:line="240" w:lineRule="auto"/>
        <w:rPr>
          <w:rFonts w:cs="Arial"/>
        </w:rPr>
      </w:pPr>
    </w:p>
    <w:p w14:paraId="06C4368D" w14:textId="77777777" w:rsidR="00DC20E1" w:rsidRPr="00484D7E" w:rsidRDefault="00DC20E1" w:rsidP="00DC20E1">
      <w:pPr>
        <w:spacing w:before="0" w:after="0" w:line="240" w:lineRule="auto"/>
        <w:rPr>
          <w:rFonts w:cs="Arial"/>
        </w:rPr>
      </w:pPr>
      <w:r w:rsidRPr="00484D7E">
        <w:rPr>
          <w:rFonts w:cs="Arial"/>
        </w:rPr>
        <w:t>Endereço:</w:t>
      </w:r>
    </w:p>
    <w:p w14:paraId="306D80B6" w14:textId="77777777" w:rsidR="00DC20E1" w:rsidRPr="00484D7E" w:rsidRDefault="00DC20E1" w:rsidP="00DC20E1">
      <w:pPr>
        <w:spacing w:before="0" w:after="0" w:line="240" w:lineRule="auto"/>
        <w:rPr>
          <w:rFonts w:cs="Arial"/>
        </w:rPr>
      </w:pPr>
    </w:p>
    <w:p w14:paraId="73EF9683" w14:textId="77777777" w:rsidR="00DC20E1" w:rsidRPr="00484D7E" w:rsidRDefault="00DC20E1" w:rsidP="00DC20E1">
      <w:pPr>
        <w:spacing w:before="0" w:after="0" w:line="240" w:lineRule="auto"/>
        <w:rPr>
          <w:rFonts w:cs="Arial"/>
        </w:rPr>
      </w:pPr>
      <w:r w:rsidRPr="00484D7E">
        <w:rPr>
          <w:rFonts w:cs="Arial"/>
        </w:rPr>
        <w:t>e-mail:</w:t>
      </w:r>
    </w:p>
    <w:p w14:paraId="496E1BF8" w14:textId="77777777" w:rsidR="00DC20E1" w:rsidRPr="00484D7E" w:rsidRDefault="00DC20E1" w:rsidP="00DC20E1">
      <w:pPr>
        <w:spacing w:before="0" w:after="0" w:line="240" w:lineRule="auto"/>
        <w:rPr>
          <w:rFonts w:cs="Arial"/>
        </w:rPr>
      </w:pPr>
    </w:p>
    <w:p w14:paraId="2033E704" w14:textId="77777777" w:rsidR="00DC20E1" w:rsidRPr="00484D7E" w:rsidRDefault="00DC20E1" w:rsidP="00DC20E1">
      <w:pPr>
        <w:spacing w:before="0" w:after="0" w:line="240" w:lineRule="auto"/>
        <w:rPr>
          <w:rFonts w:cs="Arial"/>
        </w:rPr>
      </w:pPr>
      <w:r w:rsidRPr="00484D7E">
        <w:rPr>
          <w:rFonts w:cs="Arial"/>
        </w:rPr>
        <w:t>Cidade:</w:t>
      </w:r>
    </w:p>
    <w:p w14:paraId="023249D7" w14:textId="77777777" w:rsidR="00DC20E1" w:rsidRPr="00484D7E" w:rsidRDefault="00DC20E1" w:rsidP="00DC20E1">
      <w:pPr>
        <w:spacing w:before="0" w:after="0" w:line="240" w:lineRule="auto"/>
        <w:rPr>
          <w:rFonts w:cs="Arial"/>
        </w:rPr>
      </w:pPr>
    </w:p>
    <w:p w14:paraId="5E477839" w14:textId="77777777" w:rsidR="00DC20E1" w:rsidRPr="00A16154" w:rsidRDefault="00DC20E1" w:rsidP="00DC20E1">
      <w:pPr>
        <w:spacing w:before="0" w:after="0" w:line="240" w:lineRule="auto"/>
        <w:rPr>
          <w:rFonts w:cs="Arial"/>
        </w:rPr>
      </w:pPr>
      <w:r w:rsidRPr="00A16154">
        <w:rPr>
          <w:rFonts w:cs="Arial"/>
        </w:rPr>
        <w:t>Estado:</w:t>
      </w:r>
    </w:p>
    <w:p w14:paraId="76DC089C" w14:textId="77777777" w:rsidR="00DC20E1" w:rsidRPr="00A16154" w:rsidRDefault="00DC20E1" w:rsidP="00DC20E1">
      <w:pPr>
        <w:spacing w:before="0" w:after="0" w:line="240" w:lineRule="auto"/>
        <w:rPr>
          <w:rFonts w:cs="Arial"/>
        </w:rPr>
      </w:pPr>
    </w:p>
    <w:p w14:paraId="72433AB6" w14:textId="77777777" w:rsidR="00DC20E1" w:rsidRPr="00A16154" w:rsidRDefault="00DC20E1" w:rsidP="00DC20E1">
      <w:pPr>
        <w:spacing w:before="0" w:after="0" w:line="240" w:lineRule="auto"/>
        <w:rPr>
          <w:rFonts w:cs="Arial"/>
        </w:rPr>
      </w:pPr>
      <w:r w:rsidRPr="00A16154">
        <w:rPr>
          <w:rFonts w:cs="Arial"/>
        </w:rPr>
        <w:t>Telefone:</w:t>
      </w:r>
    </w:p>
    <w:p w14:paraId="183043A4" w14:textId="77777777" w:rsidR="00DC20E1" w:rsidRPr="00A16154" w:rsidRDefault="00DC20E1" w:rsidP="00DC20E1">
      <w:pPr>
        <w:spacing w:before="0" w:after="0" w:line="240" w:lineRule="auto"/>
        <w:rPr>
          <w:rFonts w:cs="Arial"/>
        </w:rPr>
      </w:pPr>
    </w:p>
    <w:p w14:paraId="0E9FB73C" w14:textId="77777777" w:rsidR="00DC20E1" w:rsidRPr="00A16154" w:rsidRDefault="00DC20E1" w:rsidP="00DC20E1">
      <w:pPr>
        <w:spacing w:before="0" w:after="0" w:line="240" w:lineRule="auto"/>
        <w:rPr>
          <w:rFonts w:cs="Arial"/>
        </w:rPr>
      </w:pPr>
    </w:p>
    <w:p w14:paraId="2045254E" w14:textId="77777777" w:rsidR="00DC20E1" w:rsidRPr="00A16154" w:rsidRDefault="00DC20E1" w:rsidP="00DC20E1">
      <w:pPr>
        <w:spacing w:before="0" w:after="0" w:line="240" w:lineRule="auto"/>
        <w:rPr>
          <w:rFonts w:cs="Arial"/>
          <w:noProof/>
        </w:rPr>
      </w:pPr>
      <w:r w:rsidRPr="00A16154">
        <w:rPr>
          <w:rFonts w:cs="Arial"/>
          <w:noProof/>
        </w:rPr>
        <w:t xml:space="preserve">Obtivemos, através do acesso à página </w:t>
      </w:r>
      <w:hyperlink r:id="rId8" w:history="1">
        <w:r w:rsidRPr="00A16154">
          <w:rPr>
            <w:rStyle w:val="Hyperlink"/>
            <w:rFonts w:cs="Arial"/>
          </w:rPr>
          <w:t>https://www4.tce.sp.gov.br/licitacao/</w:t>
        </w:r>
      </w:hyperlink>
      <w:r w:rsidRPr="00A16154">
        <w:rPr>
          <w:rFonts w:cs="Arial"/>
          <w:noProof/>
        </w:rPr>
        <w:t>, nesta data, cópia do instrumento convocatório da licitação acima identificada.</w:t>
      </w:r>
    </w:p>
    <w:p w14:paraId="17B4F722" w14:textId="77777777" w:rsidR="00DC20E1" w:rsidRPr="00A16154" w:rsidRDefault="00DC20E1" w:rsidP="00DC20E1">
      <w:pPr>
        <w:spacing w:before="0" w:after="0" w:line="240" w:lineRule="auto"/>
        <w:rPr>
          <w:rFonts w:cs="Arial"/>
          <w:noProof/>
        </w:rPr>
      </w:pPr>
    </w:p>
    <w:p w14:paraId="14798602" w14:textId="77777777" w:rsidR="00DC20E1" w:rsidRPr="00A16154" w:rsidRDefault="00DC20E1" w:rsidP="00DC20E1">
      <w:pPr>
        <w:spacing w:before="0" w:after="0" w:line="240" w:lineRule="auto"/>
        <w:rPr>
          <w:rFonts w:cs="Arial"/>
          <w:noProof/>
        </w:rPr>
      </w:pPr>
    </w:p>
    <w:p w14:paraId="1516A61D" w14:textId="77777777" w:rsidR="00DC20E1" w:rsidRPr="00A16154" w:rsidRDefault="00DC20E1" w:rsidP="00DC20E1">
      <w:pPr>
        <w:spacing w:before="0" w:after="0" w:line="240" w:lineRule="auto"/>
        <w:rPr>
          <w:rFonts w:cs="Arial"/>
          <w:noProof/>
        </w:rPr>
      </w:pPr>
      <w:r w:rsidRPr="00A16154">
        <w:rPr>
          <w:rFonts w:cs="Arial"/>
          <w:noProof/>
        </w:rPr>
        <w:t>Local:                                                                    ,     de                            de 2023.</w:t>
      </w:r>
    </w:p>
    <w:p w14:paraId="20EF6088" w14:textId="77777777" w:rsidR="00DC20E1" w:rsidRPr="00A16154" w:rsidRDefault="00DC20E1" w:rsidP="00DC20E1">
      <w:pPr>
        <w:spacing w:before="0" w:after="0" w:line="240" w:lineRule="auto"/>
        <w:rPr>
          <w:rFonts w:cs="Arial"/>
          <w:noProof/>
        </w:rPr>
      </w:pPr>
    </w:p>
    <w:p w14:paraId="1A570B83" w14:textId="77777777" w:rsidR="00DC20E1" w:rsidRPr="00A16154" w:rsidRDefault="00DC20E1" w:rsidP="00DC20E1">
      <w:pPr>
        <w:spacing w:before="0" w:after="0" w:line="240" w:lineRule="auto"/>
        <w:rPr>
          <w:rFonts w:cs="Arial"/>
          <w:noProof/>
        </w:rPr>
      </w:pPr>
      <w:r w:rsidRPr="00A16154">
        <w:rPr>
          <w:rFonts w:cs="Arial"/>
          <w:noProof/>
        </w:rPr>
        <w:t>Nome:</w:t>
      </w:r>
    </w:p>
    <w:p w14:paraId="18616CB8" w14:textId="77777777" w:rsidR="00DC20E1" w:rsidRPr="00A16154" w:rsidRDefault="00DC20E1" w:rsidP="00DC20E1">
      <w:pPr>
        <w:spacing w:before="0" w:after="0" w:line="240" w:lineRule="auto"/>
        <w:rPr>
          <w:rFonts w:cs="Arial"/>
          <w:noProof/>
        </w:rPr>
      </w:pPr>
    </w:p>
    <w:p w14:paraId="6C94974C" w14:textId="77777777" w:rsidR="00DC20E1" w:rsidRPr="00A16154" w:rsidRDefault="00DC20E1" w:rsidP="00DC20E1">
      <w:pPr>
        <w:spacing w:before="0" w:after="0" w:line="240" w:lineRule="auto"/>
        <w:rPr>
          <w:rFonts w:eastAsia="Arial Unicode MS" w:cs="Arial"/>
        </w:rPr>
      </w:pPr>
    </w:p>
    <w:p w14:paraId="1B7D3141" w14:textId="77777777" w:rsidR="00DC20E1" w:rsidRPr="00A16154" w:rsidRDefault="00DC20E1" w:rsidP="00DC20E1">
      <w:pPr>
        <w:spacing w:before="0" w:after="0" w:line="240" w:lineRule="auto"/>
        <w:rPr>
          <w:rFonts w:cs="Arial"/>
        </w:rPr>
      </w:pPr>
      <w:r w:rsidRPr="00A16154">
        <w:rPr>
          <w:rFonts w:cs="Arial"/>
        </w:rPr>
        <w:t>Senhor Licitante,</w:t>
      </w:r>
    </w:p>
    <w:p w14:paraId="2CD73ACB" w14:textId="77777777" w:rsidR="00DC20E1" w:rsidRPr="00A16154" w:rsidRDefault="00DC20E1" w:rsidP="00DC20E1">
      <w:pPr>
        <w:spacing w:before="0" w:after="0" w:line="240" w:lineRule="auto"/>
        <w:rPr>
          <w:rFonts w:cs="Arial"/>
        </w:rPr>
      </w:pPr>
    </w:p>
    <w:p w14:paraId="57F74FB7" w14:textId="77777777" w:rsidR="00DC20E1" w:rsidRPr="00A16154" w:rsidRDefault="00DC20E1" w:rsidP="00DC20E1">
      <w:pPr>
        <w:spacing w:before="0" w:after="0" w:line="240" w:lineRule="auto"/>
        <w:rPr>
          <w:rFonts w:cs="Arial"/>
        </w:rPr>
      </w:pPr>
      <w:r w:rsidRPr="00A16154">
        <w:rPr>
          <w:rFonts w:cs="Arial"/>
        </w:rPr>
        <w:t xml:space="preserve">Visando à comunicação futura entre este Tribunal de Contas e sua empresa, solicitamos a Vossa Senhoria preencher o recibo de retirada do Edital e remetê-lo à Seção de Licitações - DM-2, pelo e-mail </w:t>
      </w:r>
      <w:hyperlink r:id="rId9" w:history="1">
        <w:r w:rsidRPr="00A16154">
          <w:rPr>
            <w:rStyle w:val="Hyperlink"/>
          </w:rPr>
          <w:t>dm2-licitacoes@tce.sp.gov.br</w:t>
        </w:r>
      </w:hyperlink>
      <w:r w:rsidRPr="00A16154">
        <w:rPr>
          <w:rFonts w:cs="Arial"/>
        </w:rPr>
        <w:t>.</w:t>
      </w:r>
    </w:p>
    <w:p w14:paraId="45BA14BE" w14:textId="77777777" w:rsidR="00DC20E1" w:rsidRPr="00A16154" w:rsidRDefault="00DC20E1" w:rsidP="00DC20E1">
      <w:pPr>
        <w:spacing w:before="0" w:after="0" w:line="240" w:lineRule="auto"/>
        <w:rPr>
          <w:rFonts w:eastAsia="Arial Unicode MS" w:cs="Arial"/>
        </w:rPr>
      </w:pPr>
    </w:p>
    <w:p w14:paraId="0EBAA122" w14:textId="77777777" w:rsidR="00DC20E1" w:rsidRPr="00A16154" w:rsidRDefault="00DC20E1" w:rsidP="00DC20E1">
      <w:pPr>
        <w:spacing w:before="0" w:after="0" w:line="240" w:lineRule="auto"/>
        <w:rPr>
          <w:rFonts w:eastAsia="Arial Unicode MS" w:cs="Arial"/>
        </w:rPr>
      </w:pPr>
      <w:r w:rsidRPr="00A16154">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28C43C3E" w14:textId="77777777" w:rsidR="00DC20E1" w:rsidRPr="00A16154" w:rsidRDefault="00DC20E1" w:rsidP="00DC20E1">
      <w:pPr>
        <w:spacing w:before="0" w:after="0" w:line="240" w:lineRule="auto"/>
        <w:rPr>
          <w:rFonts w:eastAsia="Arial Unicode MS" w:cs="Arial"/>
        </w:rPr>
      </w:pPr>
    </w:p>
    <w:p w14:paraId="0B47D46B" w14:textId="77777777" w:rsidR="00DC20E1" w:rsidRPr="00A16154" w:rsidRDefault="00DC20E1" w:rsidP="00DC20E1">
      <w:pPr>
        <w:keepLines/>
        <w:spacing w:before="0" w:after="0" w:line="240" w:lineRule="auto"/>
        <w:rPr>
          <w:rFonts w:cs="Arial"/>
        </w:rPr>
      </w:pPr>
      <w:r w:rsidRPr="00A16154">
        <w:rPr>
          <w:rFonts w:cs="Arial"/>
        </w:rPr>
        <w:t>Recomendamos, ainda, consultas à referida página para eventuais comunicações e ou esclarecimentos disponibilizados acerca do processo licitatório.</w:t>
      </w:r>
    </w:p>
    <w:p w14:paraId="5DACC1B2" w14:textId="77777777" w:rsidR="00DC20E1" w:rsidRPr="00A16154" w:rsidRDefault="00DC20E1" w:rsidP="00DC20E1">
      <w:pPr>
        <w:keepLines/>
        <w:spacing w:before="0" w:after="0" w:line="240" w:lineRule="auto"/>
        <w:rPr>
          <w:rFonts w:cs="Arial"/>
        </w:rPr>
      </w:pPr>
    </w:p>
    <w:p w14:paraId="478FA5AD" w14:textId="77777777" w:rsidR="00DC20E1" w:rsidRPr="00A16154" w:rsidRDefault="00DC20E1" w:rsidP="00DC20E1">
      <w:pPr>
        <w:keepLines/>
        <w:spacing w:before="0" w:after="0" w:line="240" w:lineRule="auto"/>
        <w:rPr>
          <w:rFonts w:cs="Arial"/>
        </w:rPr>
      </w:pPr>
      <w:r w:rsidRPr="00A16154">
        <w:rPr>
          <w:rFonts w:cs="Arial"/>
        </w:rPr>
        <w:t>Os esclarecimentos prestados</w:t>
      </w:r>
      <w:r w:rsidRPr="00A16154">
        <w:t>,</w:t>
      </w:r>
      <w:r w:rsidRPr="00A16154">
        <w:rPr>
          <w:rFonts w:cs="Arial"/>
        </w:rPr>
        <w:t xml:space="preserve"> decisões sobre eventuais impugnações, entre outras comunicações, serão disponibilizados na página da Internet </w:t>
      </w:r>
      <w:hyperlink r:id="rId10" w:history="1">
        <w:r w:rsidRPr="00A16154">
          <w:rPr>
            <w:rStyle w:val="Hyperlink"/>
            <w:rFonts w:cs="Arial"/>
          </w:rPr>
          <w:t>https://www4.tce.sp.gov.br/licitacao/</w:t>
        </w:r>
      </w:hyperlink>
      <w:r w:rsidRPr="00A16154">
        <w:rPr>
          <w:rFonts w:cs="Arial"/>
        </w:rPr>
        <w:t>.</w:t>
      </w:r>
    </w:p>
    <w:p w14:paraId="7AFE9A2A" w14:textId="77777777" w:rsidR="00DC20E1" w:rsidRPr="00CC34E6" w:rsidRDefault="00DC20E1" w:rsidP="00DC20E1">
      <w:pPr>
        <w:spacing w:before="0" w:after="0" w:line="240" w:lineRule="auto"/>
        <w:jc w:val="center"/>
        <w:rPr>
          <w:rFonts w:cs="Arial"/>
          <w:b/>
          <w:color w:val="000000"/>
        </w:rPr>
      </w:pPr>
      <w:r w:rsidRPr="00A16154">
        <w:rPr>
          <w:rFonts w:cs="Arial"/>
        </w:rPr>
        <w:br w:type="page"/>
      </w:r>
      <w:r w:rsidRPr="00CC34E6">
        <w:rPr>
          <w:rFonts w:cs="Arial"/>
          <w:b/>
          <w:color w:val="000000"/>
        </w:rPr>
        <w:lastRenderedPageBreak/>
        <w:t>ANEXO III</w:t>
      </w:r>
    </w:p>
    <w:p w14:paraId="146D488D" w14:textId="77777777" w:rsidR="00DC20E1" w:rsidRPr="00CC34E6" w:rsidRDefault="00DC20E1" w:rsidP="00DC20E1">
      <w:pPr>
        <w:widowControl w:val="0"/>
        <w:spacing w:before="0" w:after="0" w:line="240" w:lineRule="auto"/>
        <w:jc w:val="center"/>
        <w:rPr>
          <w:rFonts w:cs="Arial"/>
          <w:b/>
          <w:color w:val="000000"/>
        </w:rPr>
      </w:pPr>
      <w:r w:rsidRPr="00CC34E6">
        <w:rPr>
          <w:rFonts w:cs="Arial"/>
          <w:b/>
          <w:color w:val="000000"/>
        </w:rPr>
        <w:t>PROPOSTA COMERCIAL</w:t>
      </w:r>
    </w:p>
    <w:p w14:paraId="3F851679" w14:textId="77777777" w:rsidR="00DC20E1" w:rsidRDefault="00DC20E1" w:rsidP="00DC20E1">
      <w:pPr>
        <w:widowControl w:val="0"/>
        <w:spacing w:before="0" w:after="120" w:line="240" w:lineRule="auto"/>
        <w:jc w:val="center"/>
        <w:rPr>
          <w:rFonts w:cs="Arial"/>
          <w:b/>
          <w:color w:val="000000"/>
        </w:rPr>
      </w:pPr>
      <w:r w:rsidRPr="009F2541">
        <w:rPr>
          <w:rFonts w:cs="Arial"/>
          <w:b/>
        </w:rPr>
        <w:t>TOMADA DE PREÇOS</w:t>
      </w:r>
      <w:r w:rsidRPr="009F2541">
        <w:rPr>
          <w:rFonts w:cs="Arial"/>
        </w:rPr>
        <w:t xml:space="preserve"> </w:t>
      </w:r>
      <w:r w:rsidRPr="009F2541">
        <w:rPr>
          <w:rFonts w:cs="Arial"/>
          <w:b/>
          <w:color w:val="000000"/>
        </w:rPr>
        <w:t xml:space="preserve">nº </w:t>
      </w:r>
      <w:r w:rsidRPr="00311C33">
        <w:rPr>
          <w:rFonts w:cs="Arial"/>
          <w:b/>
          <w:bCs/>
          <w:color w:val="000000"/>
        </w:rPr>
        <w:t>03/23</w:t>
      </w:r>
    </w:p>
    <w:p w14:paraId="6FBC0435" w14:textId="77777777" w:rsidR="00DC20E1" w:rsidRPr="00CC34E6" w:rsidRDefault="00DC20E1" w:rsidP="00DC20E1">
      <w:pPr>
        <w:widowControl w:val="0"/>
        <w:spacing w:before="0" w:after="120" w:line="240" w:lineRule="auto"/>
        <w:jc w:val="center"/>
        <w:rPr>
          <w:rFonts w:cs="Arial"/>
          <w:b/>
          <w:color w:val="00000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98"/>
        <w:gridCol w:w="2268"/>
        <w:gridCol w:w="3822"/>
      </w:tblGrid>
      <w:tr w:rsidR="00DC20E1" w:rsidRPr="00CC34E6" w14:paraId="1346C8ED" w14:textId="77777777" w:rsidTr="0006674D">
        <w:trPr>
          <w:trHeight w:val="340"/>
        </w:trPr>
        <w:tc>
          <w:tcPr>
            <w:tcW w:w="8788" w:type="dxa"/>
            <w:gridSpan w:val="3"/>
            <w:shd w:val="clear" w:color="auto" w:fill="E0E0E0"/>
            <w:noWrap/>
            <w:vAlign w:val="center"/>
          </w:tcPr>
          <w:p w14:paraId="1AFA66CF" w14:textId="77777777" w:rsidR="00DC20E1" w:rsidRPr="00CC34E6" w:rsidRDefault="00DC20E1" w:rsidP="0006674D">
            <w:pPr>
              <w:widowControl w:val="0"/>
              <w:spacing w:before="0" w:after="0" w:line="240" w:lineRule="auto"/>
              <w:jc w:val="center"/>
              <w:rPr>
                <w:rFonts w:cs="Arial"/>
                <w:b/>
                <w:i/>
                <w:lang w:eastAsia="pt-BR"/>
              </w:rPr>
            </w:pPr>
            <w:r w:rsidRPr="00CC34E6">
              <w:rPr>
                <w:rFonts w:cs="Arial"/>
                <w:b/>
                <w:i/>
                <w:lang w:eastAsia="pt-BR"/>
              </w:rPr>
              <w:t>DADOS DO LICITANTE</w:t>
            </w:r>
          </w:p>
        </w:tc>
      </w:tr>
      <w:tr w:rsidR="00DC20E1" w:rsidRPr="00CC34E6" w14:paraId="4167AC6D" w14:textId="77777777" w:rsidTr="0006674D">
        <w:trPr>
          <w:trHeight w:val="340"/>
        </w:trPr>
        <w:tc>
          <w:tcPr>
            <w:tcW w:w="8788" w:type="dxa"/>
            <w:gridSpan w:val="3"/>
            <w:noWrap/>
            <w:vAlign w:val="center"/>
          </w:tcPr>
          <w:p w14:paraId="1D96E8A4"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Denominação:</w:t>
            </w:r>
          </w:p>
        </w:tc>
      </w:tr>
      <w:tr w:rsidR="00DC20E1" w:rsidRPr="00CC34E6" w14:paraId="02055A03" w14:textId="77777777" w:rsidTr="0006674D">
        <w:trPr>
          <w:trHeight w:val="340"/>
        </w:trPr>
        <w:tc>
          <w:tcPr>
            <w:tcW w:w="8788" w:type="dxa"/>
            <w:gridSpan w:val="3"/>
            <w:noWrap/>
            <w:vAlign w:val="center"/>
          </w:tcPr>
          <w:p w14:paraId="414EAB10"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Endereço:</w:t>
            </w:r>
          </w:p>
        </w:tc>
      </w:tr>
      <w:tr w:rsidR="00DC20E1" w:rsidRPr="00CC34E6" w14:paraId="1D64374C" w14:textId="77777777" w:rsidTr="0006674D">
        <w:trPr>
          <w:trHeight w:val="340"/>
        </w:trPr>
        <w:tc>
          <w:tcPr>
            <w:tcW w:w="2698" w:type="dxa"/>
            <w:noWrap/>
            <w:vAlign w:val="center"/>
          </w:tcPr>
          <w:p w14:paraId="225AC65C"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CEP:</w:t>
            </w:r>
          </w:p>
        </w:tc>
        <w:tc>
          <w:tcPr>
            <w:tcW w:w="6090" w:type="dxa"/>
            <w:gridSpan w:val="2"/>
            <w:noWrap/>
            <w:vAlign w:val="center"/>
          </w:tcPr>
          <w:p w14:paraId="0F7883C8"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Fone: (  )</w:t>
            </w:r>
          </w:p>
        </w:tc>
      </w:tr>
      <w:tr w:rsidR="00DC20E1" w:rsidRPr="00CC34E6" w14:paraId="21819B3B" w14:textId="77777777" w:rsidTr="0006674D">
        <w:trPr>
          <w:trHeight w:val="340"/>
        </w:trPr>
        <w:tc>
          <w:tcPr>
            <w:tcW w:w="4966" w:type="dxa"/>
            <w:gridSpan w:val="2"/>
            <w:noWrap/>
            <w:vAlign w:val="center"/>
          </w:tcPr>
          <w:p w14:paraId="28AA1575"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e-mail:</w:t>
            </w:r>
          </w:p>
        </w:tc>
        <w:tc>
          <w:tcPr>
            <w:tcW w:w="3822" w:type="dxa"/>
            <w:noWrap/>
            <w:vAlign w:val="center"/>
          </w:tcPr>
          <w:p w14:paraId="200601D9" w14:textId="77777777" w:rsidR="00DC20E1" w:rsidRPr="00CC34E6" w:rsidRDefault="00DC20E1" w:rsidP="0006674D">
            <w:pPr>
              <w:widowControl w:val="0"/>
              <w:spacing w:before="0" w:after="0" w:line="240" w:lineRule="auto"/>
              <w:rPr>
                <w:rFonts w:cs="Arial"/>
                <w:b/>
                <w:lang w:eastAsia="pt-BR"/>
              </w:rPr>
            </w:pPr>
            <w:r w:rsidRPr="00CC34E6">
              <w:rPr>
                <w:rFonts w:cs="Arial"/>
                <w:b/>
                <w:lang w:eastAsia="pt-BR"/>
              </w:rPr>
              <w:t>CNPJ:</w:t>
            </w:r>
          </w:p>
        </w:tc>
      </w:tr>
    </w:tbl>
    <w:p w14:paraId="042CDF29" w14:textId="77777777" w:rsidR="00DC20E1" w:rsidRDefault="00DC20E1" w:rsidP="00DC20E1">
      <w:pPr>
        <w:widowControl w:val="0"/>
        <w:spacing w:before="0" w:after="120" w:line="240" w:lineRule="auto"/>
        <w:ind w:right="113"/>
        <w:rPr>
          <w:rFonts w:cs="Arial"/>
          <w:b/>
          <w:bCs/>
          <w:lang w:eastAsia="pt-BR"/>
        </w:rPr>
      </w:pPr>
    </w:p>
    <w:p w14:paraId="4879C843" w14:textId="77777777" w:rsidR="00DC20E1" w:rsidRDefault="00DC20E1" w:rsidP="00DC20E1">
      <w:pPr>
        <w:widowControl w:val="0"/>
        <w:spacing w:before="0" w:after="0" w:line="240" w:lineRule="auto"/>
        <w:ind w:right="113"/>
        <w:rPr>
          <w:rFonts w:cs="Arial"/>
          <w:b/>
          <w:bCs/>
          <w:lang w:eastAsia="pt-BR"/>
        </w:rPr>
      </w:pPr>
      <w:r w:rsidRPr="00376C32">
        <w:rPr>
          <w:rFonts w:cs="Arial"/>
          <w:b/>
          <w:bCs/>
          <w:lang w:eastAsia="pt-BR"/>
        </w:rPr>
        <w:t>A apresentação desta Proposta será considerada como indicação bastante de que inexistem fatos que impeçam a participação do licitante neste certame.</w:t>
      </w:r>
    </w:p>
    <w:p w14:paraId="03049E2A" w14:textId="77777777" w:rsidR="00DC20E1" w:rsidRDefault="00DC20E1" w:rsidP="00DC20E1">
      <w:pPr>
        <w:widowControl w:val="0"/>
        <w:spacing w:before="0" w:after="0" w:line="240" w:lineRule="auto"/>
        <w:ind w:right="113"/>
        <w:rPr>
          <w:rFonts w:cs="Arial"/>
          <w:b/>
          <w:bCs/>
          <w:lang w:eastAsia="pt-BR"/>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1"/>
        <w:gridCol w:w="952"/>
        <w:gridCol w:w="3601"/>
        <w:gridCol w:w="785"/>
        <w:gridCol w:w="992"/>
        <w:gridCol w:w="1205"/>
        <w:gridCol w:w="1347"/>
      </w:tblGrid>
      <w:tr w:rsidR="00DC20E1" w:rsidRPr="00A16154" w14:paraId="3BAC6324" w14:textId="77777777" w:rsidTr="0006674D">
        <w:trPr>
          <w:cantSplit/>
          <w:trHeight w:val="1161"/>
          <w:tblHeader/>
        </w:trPr>
        <w:tc>
          <w:tcPr>
            <w:tcW w:w="1041" w:type="dxa"/>
            <w:shd w:val="clear" w:color="auto" w:fill="BFBFBF" w:themeFill="background1" w:themeFillShade="BF"/>
            <w:noWrap/>
            <w:vAlign w:val="center"/>
            <w:hideMark/>
          </w:tcPr>
          <w:p w14:paraId="63347358"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ITEM / SUBITEM</w:t>
            </w:r>
          </w:p>
        </w:tc>
        <w:tc>
          <w:tcPr>
            <w:tcW w:w="952" w:type="dxa"/>
            <w:shd w:val="clear" w:color="auto" w:fill="BFBFBF" w:themeFill="background1" w:themeFillShade="BF"/>
            <w:noWrap/>
            <w:vAlign w:val="center"/>
            <w:hideMark/>
          </w:tcPr>
          <w:p w14:paraId="6E39D8C0"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CÓDIGO</w:t>
            </w:r>
          </w:p>
        </w:tc>
        <w:tc>
          <w:tcPr>
            <w:tcW w:w="3601" w:type="dxa"/>
            <w:tcBorders>
              <w:bottom w:val="single" w:sz="4" w:space="0" w:color="auto"/>
            </w:tcBorders>
            <w:shd w:val="clear" w:color="auto" w:fill="BFBFBF" w:themeFill="background1" w:themeFillShade="BF"/>
            <w:vAlign w:val="center"/>
            <w:hideMark/>
          </w:tcPr>
          <w:p w14:paraId="3C3D302B"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SERVIÇOS</w:t>
            </w:r>
          </w:p>
        </w:tc>
        <w:tc>
          <w:tcPr>
            <w:tcW w:w="785" w:type="dxa"/>
            <w:tcBorders>
              <w:bottom w:val="single" w:sz="4" w:space="0" w:color="auto"/>
            </w:tcBorders>
            <w:shd w:val="clear" w:color="auto" w:fill="BFBFBF" w:themeFill="background1" w:themeFillShade="BF"/>
            <w:noWrap/>
            <w:textDirection w:val="btLr"/>
            <w:vAlign w:val="center"/>
            <w:hideMark/>
          </w:tcPr>
          <w:p w14:paraId="126DA330" w14:textId="77777777" w:rsidR="00DC20E1" w:rsidRPr="00A16154" w:rsidRDefault="00DC20E1" w:rsidP="0006674D">
            <w:pPr>
              <w:spacing w:before="0" w:after="0" w:line="240" w:lineRule="auto"/>
              <w:ind w:left="113" w:right="113"/>
              <w:jc w:val="center"/>
              <w:rPr>
                <w:rFonts w:eastAsia="Times New Roman" w:cs="Arial"/>
                <w:b/>
                <w:bCs/>
                <w:sz w:val="20"/>
                <w:szCs w:val="20"/>
              </w:rPr>
            </w:pPr>
            <w:r w:rsidRPr="00A16154">
              <w:rPr>
                <w:rFonts w:eastAsia="Times New Roman" w:cs="Arial"/>
                <w:b/>
                <w:bCs/>
                <w:sz w:val="20"/>
                <w:szCs w:val="20"/>
              </w:rPr>
              <w:t>UNIDADE</w:t>
            </w:r>
          </w:p>
        </w:tc>
        <w:tc>
          <w:tcPr>
            <w:tcW w:w="992" w:type="dxa"/>
            <w:tcBorders>
              <w:bottom w:val="single" w:sz="4" w:space="0" w:color="auto"/>
            </w:tcBorders>
            <w:shd w:val="clear" w:color="auto" w:fill="BFBFBF" w:themeFill="background1" w:themeFillShade="BF"/>
            <w:noWrap/>
            <w:vAlign w:val="center"/>
            <w:hideMark/>
          </w:tcPr>
          <w:p w14:paraId="131A1972"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QTDE</w:t>
            </w:r>
          </w:p>
        </w:tc>
        <w:tc>
          <w:tcPr>
            <w:tcW w:w="1205" w:type="dxa"/>
            <w:tcBorders>
              <w:bottom w:val="single" w:sz="4" w:space="0" w:color="auto"/>
            </w:tcBorders>
            <w:shd w:val="clear" w:color="auto" w:fill="BFBFBF" w:themeFill="background1" w:themeFillShade="BF"/>
            <w:noWrap/>
            <w:vAlign w:val="center"/>
            <w:hideMark/>
          </w:tcPr>
          <w:p w14:paraId="6B4ED5F2"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 xml:space="preserve">VALOR </w:t>
            </w:r>
          </w:p>
          <w:p w14:paraId="4A729335"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 xml:space="preserve">UNITÁRIO </w:t>
            </w:r>
          </w:p>
          <w:p w14:paraId="2886407B"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(R$)</w:t>
            </w:r>
          </w:p>
        </w:tc>
        <w:tc>
          <w:tcPr>
            <w:tcW w:w="1347" w:type="dxa"/>
            <w:tcBorders>
              <w:bottom w:val="single" w:sz="4" w:space="0" w:color="auto"/>
            </w:tcBorders>
            <w:shd w:val="clear" w:color="auto" w:fill="BFBFBF" w:themeFill="background1" w:themeFillShade="BF"/>
            <w:noWrap/>
            <w:vAlign w:val="center"/>
            <w:hideMark/>
          </w:tcPr>
          <w:p w14:paraId="41647B8F"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 xml:space="preserve">VALOR </w:t>
            </w:r>
          </w:p>
          <w:p w14:paraId="46E504BA"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 xml:space="preserve">TOTAL </w:t>
            </w:r>
          </w:p>
          <w:p w14:paraId="5AF31D00" w14:textId="77777777" w:rsidR="00DC20E1" w:rsidRPr="00A16154" w:rsidRDefault="00DC20E1" w:rsidP="0006674D">
            <w:pPr>
              <w:spacing w:before="0" w:after="0" w:line="240" w:lineRule="auto"/>
              <w:jc w:val="center"/>
              <w:rPr>
                <w:rFonts w:eastAsia="Times New Roman" w:cs="Arial"/>
                <w:b/>
                <w:bCs/>
                <w:sz w:val="20"/>
                <w:szCs w:val="20"/>
              </w:rPr>
            </w:pPr>
            <w:r w:rsidRPr="00A16154">
              <w:rPr>
                <w:rFonts w:eastAsia="Times New Roman" w:cs="Arial"/>
                <w:b/>
                <w:bCs/>
                <w:sz w:val="20"/>
                <w:szCs w:val="20"/>
              </w:rPr>
              <w:t>(R$)</w:t>
            </w:r>
          </w:p>
        </w:tc>
      </w:tr>
      <w:tr w:rsidR="00DC20E1" w:rsidRPr="00A16154" w14:paraId="300CECD5" w14:textId="77777777" w:rsidTr="0006674D">
        <w:trPr>
          <w:trHeight w:val="353"/>
        </w:trPr>
        <w:tc>
          <w:tcPr>
            <w:tcW w:w="1041" w:type="dxa"/>
            <w:shd w:val="clear" w:color="auto" w:fill="F2F2F2" w:themeFill="background1" w:themeFillShade="F2"/>
            <w:noWrap/>
            <w:vAlign w:val="center"/>
            <w:hideMark/>
          </w:tcPr>
          <w:p w14:paraId="5F642342"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w:t>
            </w:r>
          </w:p>
        </w:tc>
        <w:tc>
          <w:tcPr>
            <w:tcW w:w="952" w:type="dxa"/>
            <w:shd w:val="clear" w:color="auto" w:fill="F2F2F2" w:themeFill="background1" w:themeFillShade="F2"/>
            <w:noWrap/>
            <w:vAlign w:val="center"/>
            <w:hideMark/>
          </w:tcPr>
          <w:p w14:paraId="1FA98A3F" w14:textId="77777777" w:rsidR="00DC20E1" w:rsidRPr="00A16154" w:rsidRDefault="00DC20E1" w:rsidP="0006674D">
            <w:pPr>
              <w:spacing w:before="0" w:after="0" w:line="240" w:lineRule="auto"/>
              <w:jc w:val="left"/>
              <w:rPr>
                <w:rFonts w:eastAsia="Times New Roman" w:cs="Arial"/>
                <w:sz w:val="18"/>
                <w:szCs w:val="18"/>
              </w:rPr>
            </w:pPr>
            <w:r w:rsidRPr="00A16154">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4629629C" w14:textId="77777777" w:rsidR="00DC20E1" w:rsidRPr="00A16154" w:rsidRDefault="00DC20E1" w:rsidP="0006674D">
            <w:pPr>
              <w:spacing w:before="0" w:after="0" w:line="240" w:lineRule="auto"/>
              <w:rPr>
                <w:rFonts w:eastAsia="Times New Roman" w:cs="Arial"/>
                <w:b/>
                <w:bCs/>
                <w:sz w:val="20"/>
                <w:szCs w:val="20"/>
              </w:rPr>
            </w:pPr>
            <w:r w:rsidRPr="00A16154">
              <w:rPr>
                <w:rFonts w:eastAsia="Times New Roman" w:cs="Arial"/>
                <w:b/>
                <w:bCs/>
                <w:sz w:val="20"/>
                <w:szCs w:val="20"/>
              </w:rPr>
              <w:t>PROTEÇÃO E BALANCIM</w:t>
            </w:r>
          </w:p>
        </w:tc>
        <w:tc>
          <w:tcPr>
            <w:tcW w:w="785" w:type="dxa"/>
            <w:tcBorders>
              <w:left w:val="nil"/>
              <w:right w:val="nil"/>
            </w:tcBorders>
            <w:shd w:val="clear" w:color="auto" w:fill="F2F2F2" w:themeFill="background1" w:themeFillShade="F2"/>
            <w:noWrap/>
            <w:vAlign w:val="center"/>
            <w:hideMark/>
          </w:tcPr>
          <w:p w14:paraId="3CB8DEB4" w14:textId="77777777" w:rsidR="00DC20E1" w:rsidRPr="00A16154" w:rsidRDefault="00DC20E1" w:rsidP="0006674D">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1B4465AD" w14:textId="77777777" w:rsidR="00DC20E1" w:rsidRPr="00A16154" w:rsidRDefault="00DC20E1" w:rsidP="0006674D">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29FD5FDC"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785355BB"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F69EC2D" w14:textId="77777777" w:rsidTr="0006674D">
        <w:trPr>
          <w:trHeight w:val="563"/>
        </w:trPr>
        <w:tc>
          <w:tcPr>
            <w:tcW w:w="1041" w:type="dxa"/>
            <w:shd w:val="clear" w:color="000000" w:fill="FFFFFF"/>
            <w:noWrap/>
            <w:vAlign w:val="center"/>
            <w:hideMark/>
          </w:tcPr>
          <w:p w14:paraId="7AE671A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1084.01.01</w:t>
            </w:r>
          </w:p>
        </w:tc>
        <w:tc>
          <w:tcPr>
            <w:tcW w:w="952" w:type="dxa"/>
            <w:shd w:val="clear" w:color="000000" w:fill="FFFFFF"/>
            <w:noWrap/>
            <w:vAlign w:val="center"/>
            <w:hideMark/>
          </w:tcPr>
          <w:p w14:paraId="75A22DE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003682</w:t>
            </w:r>
          </w:p>
        </w:tc>
        <w:tc>
          <w:tcPr>
            <w:tcW w:w="3601" w:type="dxa"/>
            <w:shd w:val="clear" w:color="000000" w:fill="FFFFFF"/>
            <w:vAlign w:val="center"/>
            <w:hideMark/>
          </w:tcPr>
          <w:p w14:paraId="69C850BB" w14:textId="77777777" w:rsidR="00DC20E1" w:rsidRPr="00A16154" w:rsidRDefault="00DC20E1" w:rsidP="0006674D">
            <w:pPr>
              <w:spacing w:before="0" w:after="0" w:line="240" w:lineRule="auto"/>
              <w:rPr>
                <w:rFonts w:eastAsia="Times New Roman" w:cs="Arial"/>
                <w:sz w:val="20"/>
                <w:szCs w:val="20"/>
              </w:rPr>
            </w:pPr>
            <w:r w:rsidRPr="00A16154">
              <w:rPr>
                <w:sz w:val="20"/>
                <w:szCs w:val="20"/>
              </w:rPr>
              <w:t>BALANCIM MANUAL LEVE COMPR=3.0M REMANEJAMENTO-MONTAGEM/DESMONTAGEM</w:t>
            </w:r>
          </w:p>
        </w:tc>
        <w:tc>
          <w:tcPr>
            <w:tcW w:w="785" w:type="dxa"/>
            <w:shd w:val="clear" w:color="000000" w:fill="FFFFFF"/>
            <w:noWrap/>
            <w:vAlign w:val="center"/>
            <w:hideMark/>
          </w:tcPr>
          <w:p w14:paraId="44CE1756"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UN</w:t>
            </w:r>
          </w:p>
        </w:tc>
        <w:tc>
          <w:tcPr>
            <w:tcW w:w="992" w:type="dxa"/>
            <w:shd w:val="clear" w:color="000000" w:fill="FFFFFF"/>
            <w:noWrap/>
            <w:vAlign w:val="center"/>
            <w:hideMark/>
          </w:tcPr>
          <w:p w14:paraId="31620C52"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13,00</w:t>
            </w:r>
          </w:p>
        </w:tc>
        <w:tc>
          <w:tcPr>
            <w:tcW w:w="1205" w:type="dxa"/>
            <w:shd w:val="clear" w:color="000000" w:fill="FFFFFF"/>
            <w:noWrap/>
            <w:vAlign w:val="center"/>
          </w:tcPr>
          <w:p w14:paraId="197F639C"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471D0587"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4F4BEC6" w14:textId="77777777" w:rsidTr="0006674D">
        <w:trPr>
          <w:trHeight w:val="415"/>
        </w:trPr>
        <w:tc>
          <w:tcPr>
            <w:tcW w:w="1041" w:type="dxa"/>
            <w:shd w:val="clear" w:color="000000" w:fill="FFFFFF"/>
            <w:noWrap/>
            <w:vAlign w:val="center"/>
            <w:hideMark/>
          </w:tcPr>
          <w:p w14:paraId="5D9655E9"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1084.01.02</w:t>
            </w:r>
          </w:p>
        </w:tc>
        <w:tc>
          <w:tcPr>
            <w:tcW w:w="952" w:type="dxa"/>
            <w:shd w:val="clear" w:color="000000" w:fill="FFFFFF"/>
            <w:noWrap/>
            <w:vAlign w:val="center"/>
            <w:hideMark/>
          </w:tcPr>
          <w:p w14:paraId="6B6AA422"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003681</w:t>
            </w:r>
          </w:p>
        </w:tc>
        <w:tc>
          <w:tcPr>
            <w:tcW w:w="3601" w:type="dxa"/>
            <w:shd w:val="clear" w:color="000000" w:fill="FFFFFF"/>
            <w:vAlign w:val="center"/>
            <w:hideMark/>
          </w:tcPr>
          <w:p w14:paraId="75279A0B" w14:textId="77777777" w:rsidR="00DC20E1" w:rsidRPr="00A16154" w:rsidRDefault="00DC20E1" w:rsidP="0006674D">
            <w:pPr>
              <w:spacing w:before="0" w:after="0" w:line="240" w:lineRule="auto"/>
              <w:rPr>
                <w:rFonts w:eastAsia="Times New Roman" w:cs="Arial"/>
                <w:sz w:val="20"/>
                <w:szCs w:val="20"/>
              </w:rPr>
            </w:pPr>
            <w:r w:rsidRPr="00A16154">
              <w:rPr>
                <w:sz w:val="20"/>
                <w:szCs w:val="20"/>
              </w:rPr>
              <w:t>BALANCIM MANUAL LEVE COMPR=3.0M-LOCACAO</w:t>
            </w:r>
          </w:p>
        </w:tc>
        <w:tc>
          <w:tcPr>
            <w:tcW w:w="785" w:type="dxa"/>
            <w:shd w:val="clear" w:color="000000" w:fill="FFFFFF"/>
            <w:noWrap/>
            <w:vAlign w:val="center"/>
            <w:hideMark/>
          </w:tcPr>
          <w:p w14:paraId="0B4D9534" w14:textId="77777777" w:rsidR="00DC20E1" w:rsidRPr="00A16154" w:rsidRDefault="00DC20E1" w:rsidP="0006674D">
            <w:pPr>
              <w:spacing w:before="0" w:after="0" w:line="240" w:lineRule="auto"/>
              <w:jc w:val="center"/>
              <w:rPr>
                <w:rFonts w:eastAsia="Times New Roman" w:cs="Arial"/>
                <w:sz w:val="20"/>
                <w:szCs w:val="20"/>
              </w:rPr>
            </w:pPr>
            <w:r w:rsidRPr="00A16154">
              <w:rPr>
                <w:sz w:val="16"/>
                <w:szCs w:val="16"/>
              </w:rPr>
              <w:t>UNMES</w:t>
            </w:r>
          </w:p>
        </w:tc>
        <w:tc>
          <w:tcPr>
            <w:tcW w:w="992" w:type="dxa"/>
            <w:shd w:val="clear" w:color="000000" w:fill="FFFFFF"/>
            <w:noWrap/>
            <w:vAlign w:val="center"/>
            <w:hideMark/>
          </w:tcPr>
          <w:p w14:paraId="3A61B373"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78,00</w:t>
            </w:r>
          </w:p>
        </w:tc>
        <w:tc>
          <w:tcPr>
            <w:tcW w:w="1205" w:type="dxa"/>
            <w:shd w:val="clear" w:color="000000" w:fill="FFFFFF"/>
            <w:noWrap/>
            <w:vAlign w:val="center"/>
          </w:tcPr>
          <w:p w14:paraId="512E0829"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6DFBEE60"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53401A06" w14:textId="77777777" w:rsidTr="0006674D">
        <w:trPr>
          <w:trHeight w:val="549"/>
        </w:trPr>
        <w:tc>
          <w:tcPr>
            <w:tcW w:w="1041" w:type="dxa"/>
            <w:shd w:val="clear" w:color="000000" w:fill="FFFFFF"/>
            <w:noWrap/>
            <w:vAlign w:val="center"/>
            <w:hideMark/>
          </w:tcPr>
          <w:p w14:paraId="6C47B35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1084.01.03</w:t>
            </w:r>
          </w:p>
        </w:tc>
        <w:tc>
          <w:tcPr>
            <w:tcW w:w="952" w:type="dxa"/>
            <w:shd w:val="clear" w:color="000000" w:fill="FFFFFF"/>
            <w:noWrap/>
            <w:vAlign w:val="center"/>
            <w:hideMark/>
          </w:tcPr>
          <w:p w14:paraId="15B79208"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003677</w:t>
            </w:r>
          </w:p>
        </w:tc>
        <w:tc>
          <w:tcPr>
            <w:tcW w:w="3601" w:type="dxa"/>
            <w:shd w:val="clear" w:color="000000" w:fill="FFFFFF"/>
            <w:vAlign w:val="center"/>
            <w:hideMark/>
          </w:tcPr>
          <w:p w14:paraId="3E6A01C4" w14:textId="77777777" w:rsidR="00DC20E1" w:rsidRPr="00A16154" w:rsidRDefault="00DC20E1" w:rsidP="0006674D">
            <w:pPr>
              <w:spacing w:before="0" w:after="0" w:line="240" w:lineRule="auto"/>
              <w:rPr>
                <w:rFonts w:eastAsia="Times New Roman" w:cs="Arial"/>
                <w:sz w:val="20"/>
                <w:szCs w:val="20"/>
              </w:rPr>
            </w:pPr>
            <w:r w:rsidRPr="00A16154">
              <w:rPr>
                <w:sz w:val="20"/>
                <w:szCs w:val="20"/>
              </w:rPr>
              <w:t>BANDEJA PRIMARIA-MADEIRAMENTO-MONTAGEM E DESMONTAGEM DO MADEIRAMENTO E DO SUPORTE METALICO</w:t>
            </w:r>
          </w:p>
        </w:tc>
        <w:tc>
          <w:tcPr>
            <w:tcW w:w="785" w:type="dxa"/>
            <w:shd w:val="clear" w:color="000000" w:fill="FFFFFF"/>
            <w:noWrap/>
            <w:vAlign w:val="center"/>
            <w:hideMark/>
          </w:tcPr>
          <w:p w14:paraId="03D29346"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w:t>
            </w:r>
          </w:p>
        </w:tc>
        <w:tc>
          <w:tcPr>
            <w:tcW w:w="992" w:type="dxa"/>
            <w:shd w:val="clear" w:color="000000" w:fill="FFFFFF"/>
            <w:noWrap/>
            <w:vAlign w:val="center"/>
            <w:hideMark/>
          </w:tcPr>
          <w:p w14:paraId="40689A74"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44,14</w:t>
            </w:r>
          </w:p>
        </w:tc>
        <w:tc>
          <w:tcPr>
            <w:tcW w:w="1205" w:type="dxa"/>
            <w:shd w:val="clear" w:color="000000" w:fill="FFFFFF"/>
            <w:noWrap/>
            <w:vAlign w:val="center"/>
          </w:tcPr>
          <w:p w14:paraId="07FA2C8F"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238C2A51"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5B64368F" w14:textId="77777777" w:rsidTr="0006674D">
        <w:trPr>
          <w:trHeight w:val="430"/>
        </w:trPr>
        <w:tc>
          <w:tcPr>
            <w:tcW w:w="1041" w:type="dxa"/>
            <w:shd w:val="clear" w:color="000000" w:fill="FFFFFF"/>
            <w:noWrap/>
            <w:vAlign w:val="center"/>
            <w:hideMark/>
          </w:tcPr>
          <w:p w14:paraId="5D3345A6"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1084.01.04</w:t>
            </w:r>
          </w:p>
        </w:tc>
        <w:tc>
          <w:tcPr>
            <w:tcW w:w="952" w:type="dxa"/>
            <w:shd w:val="clear" w:color="000000" w:fill="FFFFFF"/>
            <w:noWrap/>
            <w:vAlign w:val="center"/>
            <w:hideMark/>
          </w:tcPr>
          <w:p w14:paraId="1303D99C"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003683</w:t>
            </w:r>
          </w:p>
        </w:tc>
        <w:tc>
          <w:tcPr>
            <w:tcW w:w="3601" w:type="dxa"/>
            <w:shd w:val="clear" w:color="000000" w:fill="FFFFFF"/>
            <w:vAlign w:val="center"/>
            <w:hideMark/>
          </w:tcPr>
          <w:p w14:paraId="15BFE328" w14:textId="77777777" w:rsidR="00DC20E1" w:rsidRPr="00A16154" w:rsidRDefault="00DC20E1" w:rsidP="0006674D">
            <w:pPr>
              <w:spacing w:before="0" w:after="0" w:line="240" w:lineRule="auto"/>
              <w:rPr>
                <w:rFonts w:eastAsia="Times New Roman" w:cs="Arial"/>
                <w:sz w:val="20"/>
                <w:szCs w:val="20"/>
              </w:rPr>
            </w:pPr>
            <w:r w:rsidRPr="00A16154">
              <w:rPr>
                <w:sz w:val="20"/>
                <w:szCs w:val="20"/>
              </w:rPr>
              <w:t>BANDEJA PRIMARIA SUPORTE METALICO-LOCACAO</w:t>
            </w:r>
          </w:p>
        </w:tc>
        <w:tc>
          <w:tcPr>
            <w:tcW w:w="785" w:type="dxa"/>
            <w:shd w:val="clear" w:color="000000" w:fill="FFFFFF"/>
            <w:noWrap/>
            <w:vAlign w:val="center"/>
            <w:hideMark/>
          </w:tcPr>
          <w:p w14:paraId="7D7A32D2" w14:textId="77777777" w:rsidR="00DC20E1" w:rsidRPr="00A16154" w:rsidRDefault="00DC20E1" w:rsidP="0006674D">
            <w:pPr>
              <w:spacing w:before="0" w:after="0" w:line="240" w:lineRule="auto"/>
              <w:jc w:val="center"/>
              <w:rPr>
                <w:rFonts w:eastAsia="Times New Roman" w:cs="Arial"/>
                <w:sz w:val="20"/>
                <w:szCs w:val="20"/>
              </w:rPr>
            </w:pPr>
            <w:r w:rsidRPr="00A16154">
              <w:rPr>
                <w:sz w:val="16"/>
                <w:szCs w:val="16"/>
              </w:rPr>
              <w:t>MXMES</w:t>
            </w:r>
          </w:p>
        </w:tc>
        <w:tc>
          <w:tcPr>
            <w:tcW w:w="992" w:type="dxa"/>
            <w:shd w:val="clear" w:color="000000" w:fill="FFFFFF"/>
            <w:noWrap/>
            <w:vAlign w:val="center"/>
            <w:hideMark/>
          </w:tcPr>
          <w:p w14:paraId="53FC9275"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264,84</w:t>
            </w:r>
          </w:p>
        </w:tc>
        <w:tc>
          <w:tcPr>
            <w:tcW w:w="1205" w:type="dxa"/>
            <w:shd w:val="clear" w:color="000000" w:fill="FFFFFF"/>
            <w:noWrap/>
            <w:vAlign w:val="center"/>
          </w:tcPr>
          <w:p w14:paraId="1B8B6933"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4E4F8312"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4E7DA8AC" w14:textId="77777777" w:rsidTr="0006674D">
        <w:trPr>
          <w:trHeight w:val="567"/>
        </w:trPr>
        <w:tc>
          <w:tcPr>
            <w:tcW w:w="1041" w:type="dxa"/>
            <w:shd w:val="clear" w:color="000000" w:fill="FFFFFF"/>
            <w:noWrap/>
            <w:vAlign w:val="center"/>
            <w:hideMark/>
          </w:tcPr>
          <w:p w14:paraId="2E8DF0CE"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1084.01.05</w:t>
            </w:r>
          </w:p>
        </w:tc>
        <w:tc>
          <w:tcPr>
            <w:tcW w:w="952" w:type="dxa"/>
            <w:shd w:val="clear" w:color="000000" w:fill="FFFFFF"/>
            <w:noWrap/>
            <w:vAlign w:val="center"/>
            <w:hideMark/>
          </w:tcPr>
          <w:p w14:paraId="165BD50C"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003948</w:t>
            </w:r>
          </w:p>
        </w:tc>
        <w:tc>
          <w:tcPr>
            <w:tcW w:w="3601" w:type="dxa"/>
            <w:shd w:val="clear" w:color="000000" w:fill="FFFFFF"/>
            <w:vAlign w:val="center"/>
            <w:hideMark/>
          </w:tcPr>
          <w:p w14:paraId="5C08E867" w14:textId="77777777" w:rsidR="00DC20E1" w:rsidRPr="00A16154" w:rsidRDefault="00DC20E1" w:rsidP="0006674D">
            <w:pPr>
              <w:spacing w:before="0" w:after="0" w:line="240" w:lineRule="auto"/>
              <w:rPr>
                <w:rFonts w:eastAsia="Times New Roman" w:cs="Arial"/>
                <w:sz w:val="20"/>
                <w:szCs w:val="20"/>
              </w:rPr>
            </w:pPr>
            <w:r w:rsidRPr="00A16154">
              <w:rPr>
                <w:sz w:val="20"/>
                <w:szCs w:val="20"/>
              </w:rPr>
              <w:t>TELA DE POLIETILENO PARA PROTECAO DE FACHADA, INSTALACAO E RETIRADA COM ACESSORIOS DE INSTALACAO E SUSTENTACAO INCLUSOS</w:t>
            </w:r>
          </w:p>
        </w:tc>
        <w:tc>
          <w:tcPr>
            <w:tcW w:w="785" w:type="dxa"/>
            <w:shd w:val="clear" w:color="000000" w:fill="FFFFFF"/>
            <w:noWrap/>
            <w:vAlign w:val="center"/>
            <w:hideMark/>
          </w:tcPr>
          <w:p w14:paraId="5CC8965A"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163CD9DB"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1.983,74</w:t>
            </w:r>
          </w:p>
        </w:tc>
        <w:tc>
          <w:tcPr>
            <w:tcW w:w="1205" w:type="dxa"/>
            <w:shd w:val="clear" w:color="000000" w:fill="FFFFFF"/>
            <w:noWrap/>
            <w:vAlign w:val="center"/>
          </w:tcPr>
          <w:p w14:paraId="377E7443"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093EEFAE"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D0E0DA3" w14:textId="77777777" w:rsidTr="0006674D">
        <w:trPr>
          <w:trHeight w:val="488"/>
        </w:trPr>
        <w:tc>
          <w:tcPr>
            <w:tcW w:w="1041" w:type="dxa"/>
            <w:shd w:val="clear" w:color="000000" w:fill="FFFFFF"/>
            <w:noWrap/>
            <w:vAlign w:val="center"/>
            <w:hideMark/>
          </w:tcPr>
          <w:p w14:paraId="45BCACB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1084.01.06</w:t>
            </w:r>
          </w:p>
        </w:tc>
        <w:tc>
          <w:tcPr>
            <w:tcW w:w="952" w:type="dxa"/>
            <w:shd w:val="clear" w:color="000000" w:fill="FFFFFF"/>
            <w:noWrap/>
            <w:vAlign w:val="center"/>
            <w:hideMark/>
          </w:tcPr>
          <w:p w14:paraId="723BE23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02.03.080</w:t>
            </w:r>
          </w:p>
        </w:tc>
        <w:tc>
          <w:tcPr>
            <w:tcW w:w="3601" w:type="dxa"/>
            <w:tcBorders>
              <w:bottom w:val="single" w:sz="4" w:space="0" w:color="auto"/>
            </w:tcBorders>
            <w:shd w:val="clear" w:color="000000" w:fill="FFFFFF"/>
            <w:vAlign w:val="center"/>
            <w:hideMark/>
          </w:tcPr>
          <w:p w14:paraId="7E616496" w14:textId="77777777" w:rsidR="00DC20E1" w:rsidRPr="00A16154" w:rsidRDefault="00DC20E1" w:rsidP="0006674D">
            <w:pPr>
              <w:spacing w:before="0" w:after="0" w:line="240" w:lineRule="auto"/>
              <w:rPr>
                <w:rFonts w:eastAsia="Times New Roman" w:cs="Arial"/>
                <w:sz w:val="20"/>
                <w:szCs w:val="20"/>
              </w:rPr>
            </w:pPr>
            <w:r w:rsidRPr="00A16154">
              <w:rPr>
                <w:sz w:val="20"/>
                <w:szCs w:val="20"/>
              </w:rPr>
              <w:t>Fechamento provisório de vãos em chapa de madeira compensada</w:t>
            </w:r>
          </w:p>
        </w:tc>
        <w:tc>
          <w:tcPr>
            <w:tcW w:w="785" w:type="dxa"/>
            <w:tcBorders>
              <w:bottom w:val="single" w:sz="4" w:space="0" w:color="auto"/>
            </w:tcBorders>
            <w:shd w:val="clear" w:color="000000" w:fill="FFFFFF"/>
            <w:noWrap/>
            <w:vAlign w:val="center"/>
            <w:hideMark/>
          </w:tcPr>
          <w:p w14:paraId="795CD92E"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hideMark/>
          </w:tcPr>
          <w:p w14:paraId="7A04C24D"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449,15</w:t>
            </w:r>
          </w:p>
        </w:tc>
        <w:tc>
          <w:tcPr>
            <w:tcW w:w="1205" w:type="dxa"/>
            <w:tcBorders>
              <w:bottom w:val="single" w:sz="4" w:space="0" w:color="auto"/>
            </w:tcBorders>
            <w:shd w:val="clear" w:color="000000" w:fill="FFFFFF"/>
            <w:noWrap/>
            <w:vAlign w:val="center"/>
          </w:tcPr>
          <w:p w14:paraId="239F0946"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27337B4D"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24075B8B" w14:textId="77777777" w:rsidTr="0006674D">
        <w:trPr>
          <w:trHeight w:val="381"/>
        </w:trPr>
        <w:tc>
          <w:tcPr>
            <w:tcW w:w="8576" w:type="dxa"/>
            <w:gridSpan w:val="6"/>
            <w:shd w:val="clear" w:color="auto" w:fill="D9D9D9" w:themeFill="background1" w:themeFillShade="D9"/>
            <w:noWrap/>
            <w:vAlign w:val="center"/>
          </w:tcPr>
          <w:p w14:paraId="1F2E3029" w14:textId="77777777" w:rsidR="00DC20E1" w:rsidRPr="00A16154" w:rsidRDefault="00DC20E1" w:rsidP="0006674D">
            <w:pPr>
              <w:spacing w:before="0" w:after="0" w:line="240" w:lineRule="auto"/>
              <w:jc w:val="right"/>
              <w:rPr>
                <w:rFonts w:eastAsia="Times New Roman" w:cs="Arial"/>
                <w:sz w:val="20"/>
                <w:szCs w:val="20"/>
              </w:rPr>
            </w:pPr>
            <w:r w:rsidRPr="00A16154">
              <w:rPr>
                <w:b/>
                <w:bCs/>
                <w:sz w:val="20"/>
                <w:szCs w:val="20"/>
              </w:rPr>
              <w:t>SUBTOTAL ITEM 1084.01– PROTEÇÃO E BALANCIM (R$)</w:t>
            </w:r>
          </w:p>
        </w:tc>
        <w:tc>
          <w:tcPr>
            <w:tcW w:w="1347" w:type="dxa"/>
            <w:tcBorders>
              <w:bottom w:val="single" w:sz="4" w:space="0" w:color="auto"/>
            </w:tcBorders>
            <w:shd w:val="clear" w:color="000000" w:fill="FFFFFF"/>
            <w:noWrap/>
            <w:vAlign w:val="center"/>
          </w:tcPr>
          <w:p w14:paraId="49FA57CE"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4D7F9D12" w14:textId="77777777" w:rsidTr="0006674D">
        <w:trPr>
          <w:trHeight w:val="311"/>
        </w:trPr>
        <w:tc>
          <w:tcPr>
            <w:tcW w:w="1041" w:type="dxa"/>
            <w:shd w:val="clear" w:color="auto" w:fill="F2F2F2" w:themeFill="background1" w:themeFillShade="F2"/>
            <w:noWrap/>
            <w:vAlign w:val="center"/>
            <w:hideMark/>
          </w:tcPr>
          <w:p w14:paraId="494FB7F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w:t>
            </w:r>
          </w:p>
        </w:tc>
        <w:tc>
          <w:tcPr>
            <w:tcW w:w="952" w:type="dxa"/>
            <w:shd w:val="clear" w:color="auto" w:fill="F2F2F2" w:themeFill="background1" w:themeFillShade="F2"/>
            <w:noWrap/>
            <w:vAlign w:val="center"/>
            <w:hideMark/>
          </w:tcPr>
          <w:p w14:paraId="1250673B" w14:textId="77777777" w:rsidR="00DC20E1" w:rsidRPr="00A16154" w:rsidRDefault="00DC20E1" w:rsidP="0006674D">
            <w:pPr>
              <w:spacing w:before="0" w:after="0" w:line="240" w:lineRule="auto"/>
              <w:jc w:val="left"/>
              <w:rPr>
                <w:rFonts w:eastAsia="Times New Roman" w:cs="Arial"/>
                <w:sz w:val="18"/>
                <w:szCs w:val="18"/>
              </w:rPr>
            </w:pPr>
            <w:r w:rsidRPr="00A16154">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3194EB45" w14:textId="77777777" w:rsidR="00DC20E1" w:rsidRPr="00A16154" w:rsidRDefault="00DC20E1" w:rsidP="0006674D">
            <w:pPr>
              <w:spacing w:before="0" w:after="0" w:line="240" w:lineRule="auto"/>
              <w:rPr>
                <w:rFonts w:eastAsia="Times New Roman" w:cs="Arial"/>
                <w:b/>
                <w:bCs/>
                <w:sz w:val="20"/>
                <w:szCs w:val="20"/>
              </w:rPr>
            </w:pPr>
            <w:r w:rsidRPr="00A16154">
              <w:rPr>
                <w:rFonts w:eastAsia="Times New Roman" w:cs="Arial"/>
                <w:b/>
                <w:bCs/>
                <w:sz w:val="20"/>
                <w:szCs w:val="20"/>
              </w:rPr>
              <w:t>RECUPERAÇÃO ESTRUTURAL</w:t>
            </w:r>
          </w:p>
        </w:tc>
        <w:tc>
          <w:tcPr>
            <w:tcW w:w="785" w:type="dxa"/>
            <w:tcBorders>
              <w:left w:val="nil"/>
              <w:right w:val="nil"/>
            </w:tcBorders>
            <w:shd w:val="clear" w:color="auto" w:fill="F2F2F2" w:themeFill="background1" w:themeFillShade="F2"/>
            <w:noWrap/>
            <w:vAlign w:val="center"/>
            <w:hideMark/>
          </w:tcPr>
          <w:p w14:paraId="39128FAE" w14:textId="77777777" w:rsidR="00DC20E1" w:rsidRPr="00A16154" w:rsidRDefault="00DC20E1" w:rsidP="0006674D">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181EE958" w14:textId="77777777" w:rsidR="00DC20E1" w:rsidRPr="00A16154" w:rsidRDefault="00DC20E1" w:rsidP="0006674D">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74EA945B"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664A5A85"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58A19D61" w14:textId="77777777" w:rsidTr="0006674D">
        <w:trPr>
          <w:trHeight w:val="432"/>
        </w:trPr>
        <w:tc>
          <w:tcPr>
            <w:tcW w:w="1041" w:type="dxa"/>
            <w:shd w:val="clear" w:color="000000" w:fill="FFFFFF"/>
            <w:noWrap/>
            <w:vAlign w:val="center"/>
            <w:hideMark/>
          </w:tcPr>
          <w:p w14:paraId="33B9A5F0"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1084.02.01</w:t>
            </w:r>
          </w:p>
        </w:tc>
        <w:tc>
          <w:tcPr>
            <w:tcW w:w="952" w:type="dxa"/>
            <w:shd w:val="clear" w:color="000000" w:fill="FFFFFF"/>
            <w:noWrap/>
            <w:vAlign w:val="center"/>
            <w:hideMark/>
          </w:tcPr>
          <w:p w14:paraId="741FBF5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01.23.070</w:t>
            </w:r>
          </w:p>
        </w:tc>
        <w:tc>
          <w:tcPr>
            <w:tcW w:w="3601" w:type="dxa"/>
            <w:shd w:val="clear" w:color="000000" w:fill="FFFFFF"/>
            <w:vAlign w:val="center"/>
            <w:hideMark/>
          </w:tcPr>
          <w:p w14:paraId="00FBDCE0" w14:textId="77777777" w:rsidR="00DC20E1" w:rsidRPr="00A16154" w:rsidRDefault="00DC20E1" w:rsidP="0006674D">
            <w:pPr>
              <w:spacing w:before="0" w:after="0" w:line="240" w:lineRule="auto"/>
              <w:rPr>
                <w:rFonts w:eastAsia="Times New Roman" w:cs="Arial"/>
                <w:sz w:val="20"/>
                <w:szCs w:val="20"/>
              </w:rPr>
            </w:pPr>
            <w:r w:rsidRPr="00A16154">
              <w:rPr>
                <w:sz w:val="20"/>
                <w:szCs w:val="20"/>
              </w:rPr>
              <w:t>Demarcação de área com disco de corte diamantado</w:t>
            </w:r>
          </w:p>
        </w:tc>
        <w:tc>
          <w:tcPr>
            <w:tcW w:w="785" w:type="dxa"/>
            <w:shd w:val="clear" w:color="000000" w:fill="FFFFFF"/>
            <w:noWrap/>
            <w:vAlign w:val="center"/>
            <w:hideMark/>
          </w:tcPr>
          <w:p w14:paraId="59552B74"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w:t>
            </w:r>
          </w:p>
        </w:tc>
        <w:tc>
          <w:tcPr>
            <w:tcW w:w="992" w:type="dxa"/>
            <w:shd w:val="clear" w:color="000000" w:fill="FFFFFF"/>
            <w:noWrap/>
            <w:vAlign w:val="center"/>
            <w:hideMark/>
          </w:tcPr>
          <w:p w14:paraId="3370F62E"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1.376,60</w:t>
            </w:r>
          </w:p>
        </w:tc>
        <w:tc>
          <w:tcPr>
            <w:tcW w:w="1205" w:type="dxa"/>
            <w:shd w:val="clear" w:color="000000" w:fill="FFFFFF"/>
            <w:noWrap/>
            <w:vAlign w:val="center"/>
          </w:tcPr>
          <w:p w14:paraId="0FA11D61"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32F0BD79"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21C46A7B" w14:textId="77777777" w:rsidTr="0006674D">
        <w:trPr>
          <w:trHeight w:val="432"/>
        </w:trPr>
        <w:tc>
          <w:tcPr>
            <w:tcW w:w="1041" w:type="dxa"/>
            <w:shd w:val="clear" w:color="000000" w:fill="FFFFFF"/>
            <w:noWrap/>
            <w:vAlign w:val="center"/>
            <w:hideMark/>
          </w:tcPr>
          <w:p w14:paraId="4B1F6496"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1084.02.02</w:t>
            </w:r>
          </w:p>
        </w:tc>
        <w:tc>
          <w:tcPr>
            <w:tcW w:w="952" w:type="dxa"/>
            <w:shd w:val="clear" w:color="000000" w:fill="FFFFFF"/>
            <w:noWrap/>
            <w:vAlign w:val="center"/>
            <w:hideMark/>
          </w:tcPr>
          <w:p w14:paraId="0E6299E0"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01.23.060</w:t>
            </w:r>
          </w:p>
        </w:tc>
        <w:tc>
          <w:tcPr>
            <w:tcW w:w="3601" w:type="dxa"/>
            <w:shd w:val="clear" w:color="000000" w:fill="FFFFFF"/>
            <w:vAlign w:val="center"/>
            <w:hideMark/>
          </w:tcPr>
          <w:p w14:paraId="77B5CF8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Corte de concreto deteriorado inclusive remoção dos detritos</w:t>
            </w:r>
          </w:p>
        </w:tc>
        <w:tc>
          <w:tcPr>
            <w:tcW w:w="785" w:type="dxa"/>
            <w:shd w:val="clear" w:color="000000" w:fill="FFFFFF"/>
            <w:noWrap/>
            <w:vAlign w:val="center"/>
            <w:hideMark/>
          </w:tcPr>
          <w:p w14:paraId="14E6A3B8"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shd w:val="clear" w:color="000000" w:fill="FFFFFF"/>
            <w:noWrap/>
            <w:vAlign w:val="center"/>
            <w:hideMark/>
          </w:tcPr>
          <w:p w14:paraId="6F237620"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259,25</w:t>
            </w:r>
          </w:p>
        </w:tc>
        <w:tc>
          <w:tcPr>
            <w:tcW w:w="1205" w:type="dxa"/>
            <w:shd w:val="clear" w:color="000000" w:fill="FFFFFF"/>
            <w:noWrap/>
            <w:vAlign w:val="center"/>
          </w:tcPr>
          <w:p w14:paraId="3E7790E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0BFDC6E8"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DB900B2" w14:textId="77777777" w:rsidTr="0006674D">
        <w:trPr>
          <w:trHeight w:val="574"/>
        </w:trPr>
        <w:tc>
          <w:tcPr>
            <w:tcW w:w="1041" w:type="dxa"/>
            <w:shd w:val="clear" w:color="000000" w:fill="FFFFFF"/>
            <w:noWrap/>
            <w:vAlign w:val="center"/>
            <w:hideMark/>
          </w:tcPr>
          <w:p w14:paraId="0735AD0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1084.02.03</w:t>
            </w:r>
          </w:p>
        </w:tc>
        <w:tc>
          <w:tcPr>
            <w:tcW w:w="952" w:type="dxa"/>
            <w:shd w:val="clear" w:color="000000" w:fill="FFFFFF"/>
            <w:noWrap/>
            <w:vAlign w:val="center"/>
            <w:hideMark/>
          </w:tcPr>
          <w:p w14:paraId="313ABB4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01.23.010</w:t>
            </w:r>
          </w:p>
        </w:tc>
        <w:tc>
          <w:tcPr>
            <w:tcW w:w="3601" w:type="dxa"/>
            <w:shd w:val="clear" w:color="000000" w:fill="FFFFFF"/>
            <w:vAlign w:val="center"/>
            <w:hideMark/>
          </w:tcPr>
          <w:p w14:paraId="3530852A" w14:textId="77777777" w:rsidR="00DC20E1" w:rsidRPr="00A16154" w:rsidRDefault="00DC20E1" w:rsidP="0006674D">
            <w:pPr>
              <w:spacing w:before="0" w:after="0" w:line="240" w:lineRule="auto"/>
              <w:rPr>
                <w:rFonts w:eastAsia="Times New Roman" w:cs="Arial"/>
                <w:sz w:val="20"/>
                <w:szCs w:val="20"/>
              </w:rPr>
            </w:pPr>
            <w:r w:rsidRPr="00A16154">
              <w:rPr>
                <w:sz w:val="20"/>
                <w:szCs w:val="20"/>
              </w:rPr>
              <w:t>Taxa de mobilização e desmobilização de equipamentos para execução de corte em concreto armado</w:t>
            </w:r>
          </w:p>
        </w:tc>
        <w:tc>
          <w:tcPr>
            <w:tcW w:w="785" w:type="dxa"/>
            <w:shd w:val="clear" w:color="000000" w:fill="FFFFFF"/>
            <w:noWrap/>
            <w:vAlign w:val="center"/>
            <w:hideMark/>
          </w:tcPr>
          <w:p w14:paraId="21717054"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TX</w:t>
            </w:r>
          </w:p>
        </w:tc>
        <w:tc>
          <w:tcPr>
            <w:tcW w:w="992" w:type="dxa"/>
            <w:shd w:val="clear" w:color="000000" w:fill="FFFFFF"/>
            <w:noWrap/>
            <w:vAlign w:val="center"/>
            <w:hideMark/>
          </w:tcPr>
          <w:p w14:paraId="17EF18B7"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2,00</w:t>
            </w:r>
          </w:p>
        </w:tc>
        <w:tc>
          <w:tcPr>
            <w:tcW w:w="1205" w:type="dxa"/>
            <w:shd w:val="clear" w:color="000000" w:fill="FFFFFF"/>
            <w:noWrap/>
            <w:vAlign w:val="center"/>
          </w:tcPr>
          <w:p w14:paraId="4A93E1EC"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264EF27A"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1B01508" w14:textId="77777777" w:rsidTr="0006674D">
        <w:trPr>
          <w:trHeight w:val="554"/>
        </w:trPr>
        <w:tc>
          <w:tcPr>
            <w:tcW w:w="1041" w:type="dxa"/>
            <w:shd w:val="clear" w:color="000000" w:fill="FFFFFF"/>
            <w:noWrap/>
            <w:vAlign w:val="center"/>
            <w:hideMark/>
          </w:tcPr>
          <w:p w14:paraId="7D5C865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1084.02.04</w:t>
            </w:r>
          </w:p>
        </w:tc>
        <w:tc>
          <w:tcPr>
            <w:tcW w:w="952" w:type="dxa"/>
            <w:shd w:val="clear" w:color="000000" w:fill="FFFFFF"/>
            <w:noWrap/>
            <w:vAlign w:val="center"/>
            <w:hideMark/>
          </w:tcPr>
          <w:p w14:paraId="619B14CB"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01.23.100</w:t>
            </w:r>
          </w:p>
        </w:tc>
        <w:tc>
          <w:tcPr>
            <w:tcW w:w="3601" w:type="dxa"/>
            <w:shd w:val="clear" w:color="000000" w:fill="FFFFFF"/>
            <w:vAlign w:val="center"/>
            <w:hideMark/>
          </w:tcPr>
          <w:p w14:paraId="15799161" w14:textId="77777777" w:rsidR="00DC20E1" w:rsidRPr="00A16154" w:rsidRDefault="00DC20E1" w:rsidP="0006674D">
            <w:pPr>
              <w:spacing w:before="0" w:after="0" w:line="240" w:lineRule="auto"/>
              <w:rPr>
                <w:rFonts w:eastAsia="Times New Roman" w:cs="Arial"/>
                <w:sz w:val="20"/>
                <w:szCs w:val="20"/>
              </w:rPr>
            </w:pPr>
            <w:r w:rsidRPr="00A16154">
              <w:rPr>
                <w:sz w:val="20"/>
                <w:szCs w:val="20"/>
              </w:rPr>
              <w:t>Demolição de concreto armado com preservação de armadura, para reforço e recuperação estrutural</w:t>
            </w:r>
          </w:p>
        </w:tc>
        <w:tc>
          <w:tcPr>
            <w:tcW w:w="785" w:type="dxa"/>
            <w:shd w:val="clear" w:color="000000" w:fill="FFFFFF"/>
            <w:noWrap/>
            <w:vAlign w:val="center"/>
            <w:hideMark/>
          </w:tcPr>
          <w:p w14:paraId="73CB03B6"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M3</w:t>
            </w:r>
          </w:p>
        </w:tc>
        <w:tc>
          <w:tcPr>
            <w:tcW w:w="992" w:type="dxa"/>
            <w:shd w:val="clear" w:color="000000" w:fill="FFFFFF"/>
            <w:noWrap/>
            <w:vAlign w:val="center"/>
            <w:hideMark/>
          </w:tcPr>
          <w:p w14:paraId="4E5A5647"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14,34</w:t>
            </w:r>
          </w:p>
        </w:tc>
        <w:tc>
          <w:tcPr>
            <w:tcW w:w="1205" w:type="dxa"/>
            <w:shd w:val="clear" w:color="000000" w:fill="FFFFFF"/>
            <w:noWrap/>
            <w:vAlign w:val="center"/>
          </w:tcPr>
          <w:p w14:paraId="7AACB0B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4E035A68"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01E97270" w14:textId="77777777" w:rsidTr="0006674D">
        <w:trPr>
          <w:trHeight w:val="406"/>
        </w:trPr>
        <w:tc>
          <w:tcPr>
            <w:tcW w:w="1041" w:type="dxa"/>
            <w:shd w:val="clear" w:color="000000" w:fill="FFFFFF"/>
            <w:noWrap/>
            <w:vAlign w:val="center"/>
            <w:hideMark/>
          </w:tcPr>
          <w:p w14:paraId="0B23B82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1084.02.05</w:t>
            </w:r>
          </w:p>
        </w:tc>
        <w:tc>
          <w:tcPr>
            <w:tcW w:w="952" w:type="dxa"/>
            <w:shd w:val="clear" w:color="000000" w:fill="FFFFFF"/>
            <w:noWrap/>
            <w:vAlign w:val="center"/>
            <w:hideMark/>
          </w:tcPr>
          <w:p w14:paraId="745CD83B"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01.23.020</w:t>
            </w:r>
          </w:p>
        </w:tc>
        <w:tc>
          <w:tcPr>
            <w:tcW w:w="3601" w:type="dxa"/>
            <w:shd w:val="clear" w:color="000000" w:fill="FFFFFF"/>
            <w:vAlign w:val="center"/>
            <w:hideMark/>
          </w:tcPr>
          <w:p w14:paraId="28E0396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Limpeza de armadura com escova de aço</w:t>
            </w:r>
          </w:p>
        </w:tc>
        <w:tc>
          <w:tcPr>
            <w:tcW w:w="785" w:type="dxa"/>
            <w:shd w:val="clear" w:color="000000" w:fill="FFFFFF"/>
            <w:noWrap/>
            <w:vAlign w:val="center"/>
            <w:hideMark/>
          </w:tcPr>
          <w:p w14:paraId="3D063872"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shd w:val="clear" w:color="000000" w:fill="FFFFFF"/>
            <w:noWrap/>
            <w:vAlign w:val="center"/>
            <w:hideMark/>
          </w:tcPr>
          <w:p w14:paraId="32B05112"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155,55</w:t>
            </w:r>
          </w:p>
        </w:tc>
        <w:tc>
          <w:tcPr>
            <w:tcW w:w="1205" w:type="dxa"/>
            <w:shd w:val="clear" w:color="000000" w:fill="FFFFFF"/>
            <w:noWrap/>
            <w:vAlign w:val="center"/>
          </w:tcPr>
          <w:p w14:paraId="3122E958"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235EAB97"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2D007B96" w14:textId="77777777" w:rsidTr="0006674D">
        <w:trPr>
          <w:trHeight w:val="568"/>
        </w:trPr>
        <w:tc>
          <w:tcPr>
            <w:tcW w:w="1041" w:type="dxa"/>
            <w:shd w:val="clear" w:color="000000" w:fill="FFFFFF"/>
            <w:noWrap/>
            <w:vAlign w:val="center"/>
            <w:hideMark/>
          </w:tcPr>
          <w:p w14:paraId="73D7D71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lastRenderedPageBreak/>
              <w:t>1084.02.06</w:t>
            </w:r>
          </w:p>
        </w:tc>
        <w:tc>
          <w:tcPr>
            <w:tcW w:w="952" w:type="dxa"/>
            <w:shd w:val="clear" w:color="000000" w:fill="FFFFFF"/>
            <w:noWrap/>
            <w:vAlign w:val="center"/>
            <w:hideMark/>
          </w:tcPr>
          <w:p w14:paraId="3A63E4ED"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01.23.056</w:t>
            </w:r>
          </w:p>
        </w:tc>
        <w:tc>
          <w:tcPr>
            <w:tcW w:w="3601" w:type="dxa"/>
            <w:shd w:val="clear" w:color="000000" w:fill="FFFFFF"/>
            <w:vAlign w:val="center"/>
            <w:hideMark/>
          </w:tcPr>
          <w:p w14:paraId="255238D5" w14:textId="77777777" w:rsidR="00DC20E1" w:rsidRPr="00A16154" w:rsidRDefault="00DC20E1" w:rsidP="0006674D">
            <w:pPr>
              <w:spacing w:before="0" w:after="0" w:line="240" w:lineRule="auto"/>
              <w:rPr>
                <w:rFonts w:eastAsia="Times New Roman" w:cs="Arial"/>
                <w:sz w:val="20"/>
                <w:szCs w:val="20"/>
              </w:rPr>
            </w:pPr>
            <w:r w:rsidRPr="00A16154">
              <w:rPr>
                <w:sz w:val="20"/>
                <w:szCs w:val="20"/>
              </w:rPr>
              <w:t>Tratamento de armadura com produto anticorrosivo a base de zinco</w:t>
            </w:r>
          </w:p>
        </w:tc>
        <w:tc>
          <w:tcPr>
            <w:tcW w:w="785" w:type="dxa"/>
            <w:shd w:val="clear" w:color="000000" w:fill="FFFFFF"/>
            <w:noWrap/>
            <w:vAlign w:val="center"/>
            <w:hideMark/>
          </w:tcPr>
          <w:p w14:paraId="5E5B09F6"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shd w:val="clear" w:color="000000" w:fill="FFFFFF"/>
            <w:noWrap/>
            <w:vAlign w:val="center"/>
            <w:hideMark/>
          </w:tcPr>
          <w:p w14:paraId="659A0040"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30,53</w:t>
            </w:r>
          </w:p>
        </w:tc>
        <w:tc>
          <w:tcPr>
            <w:tcW w:w="1205" w:type="dxa"/>
            <w:shd w:val="clear" w:color="000000" w:fill="FFFFFF"/>
            <w:noWrap/>
            <w:vAlign w:val="center"/>
          </w:tcPr>
          <w:p w14:paraId="600887F1"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42540995"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14E5ED4B" w14:textId="77777777" w:rsidTr="0006674D">
        <w:trPr>
          <w:trHeight w:val="419"/>
        </w:trPr>
        <w:tc>
          <w:tcPr>
            <w:tcW w:w="1041" w:type="dxa"/>
            <w:shd w:val="clear" w:color="000000" w:fill="FFFFFF"/>
            <w:noWrap/>
            <w:vAlign w:val="center"/>
            <w:hideMark/>
          </w:tcPr>
          <w:p w14:paraId="0691F6E6"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1084.02.07</w:t>
            </w:r>
          </w:p>
        </w:tc>
        <w:tc>
          <w:tcPr>
            <w:tcW w:w="952" w:type="dxa"/>
            <w:shd w:val="clear" w:color="000000" w:fill="FFFFFF"/>
            <w:noWrap/>
            <w:vAlign w:val="center"/>
            <w:hideMark/>
          </w:tcPr>
          <w:p w14:paraId="28B97B05"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01.23.030</w:t>
            </w:r>
          </w:p>
        </w:tc>
        <w:tc>
          <w:tcPr>
            <w:tcW w:w="3601" w:type="dxa"/>
            <w:shd w:val="clear" w:color="000000" w:fill="FFFFFF"/>
            <w:vAlign w:val="center"/>
            <w:hideMark/>
          </w:tcPr>
          <w:p w14:paraId="6EB141C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Preparo de ponte de aderência com adesivo a base de epóxi</w:t>
            </w:r>
          </w:p>
        </w:tc>
        <w:tc>
          <w:tcPr>
            <w:tcW w:w="785" w:type="dxa"/>
            <w:shd w:val="clear" w:color="000000" w:fill="FFFFFF"/>
            <w:noWrap/>
            <w:vAlign w:val="center"/>
            <w:hideMark/>
          </w:tcPr>
          <w:p w14:paraId="2134B29A"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shd w:val="clear" w:color="000000" w:fill="FFFFFF"/>
            <w:noWrap/>
            <w:vAlign w:val="center"/>
            <w:hideMark/>
          </w:tcPr>
          <w:p w14:paraId="7DB492FC"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327,47</w:t>
            </w:r>
          </w:p>
        </w:tc>
        <w:tc>
          <w:tcPr>
            <w:tcW w:w="1205" w:type="dxa"/>
            <w:shd w:val="clear" w:color="000000" w:fill="FFFFFF"/>
            <w:noWrap/>
            <w:vAlign w:val="center"/>
          </w:tcPr>
          <w:p w14:paraId="1377D3F9"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770BA5D6"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15319444" w14:textId="77777777" w:rsidTr="0006674D">
        <w:trPr>
          <w:trHeight w:val="553"/>
        </w:trPr>
        <w:tc>
          <w:tcPr>
            <w:tcW w:w="1041" w:type="dxa"/>
            <w:shd w:val="clear" w:color="000000" w:fill="FFFFFF"/>
            <w:noWrap/>
            <w:vAlign w:val="center"/>
            <w:hideMark/>
          </w:tcPr>
          <w:p w14:paraId="53CD151C"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1084.02.08</w:t>
            </w:r>
          </w:p>
        </w:tc>
        <w:tc>
          <w:tcPr>
            <w:tcW w:w="952" w:type="dxa"/>
            <w:shd w:val="clear" w:color="000000" w:fill="FFFFFF"/>
            <w:noWrap/>
            <w:vAlign w:val="center"/>
            <w:hideMark/>
          </w:tcPr>
          <w:p w14:paraId="7DAFBC38"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11.20.120</w:t>
            </w:r>
          </w:p>
        </w:tc>
        <w:tc>
          <w:tcPr>
            <w:tcW w:w="3601" w:type="dxa"/>
            <w:shd w:val="clear" w:color="000000" w:fill="FFFFFF"/>
            <w:vAlign w:val="center"/>
            <w:hideMark/>
          </w:tcPr>
          <w:p w14:paraId="59D4A38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Reparo superficial com argamassa polimérica (tixotrópica), bicomponente</w:t>
            </w:r>
          </w:p>
        </w:tc>
        <w:tc>
          <w:tcPr>
            <w:tcW w:w="785" w:type="dxa"/>
            <w:shd w:val="clear" w:color="000000" w:fill="FFFFFF"/>
            <w:noWrap/>
            <w:vAlign w:val="center"/>
            <w:hideMark/>
          </w:tcPr>
          <w:p w14:paraId="4D91931C"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M3</w:t>
            </w:r>
          </w:p>
        </w:tc>
        <w:tc>
          <w:tcPr>
            <w:tcW w:w="992" w:type="dxa"/>
            <w:shd w:val="clear" w:color="000000" w:fill="FFFFFF"/>
            <w:noWrap/>
            <w:vAlign w:val="center"/>
            <w:hideMark/>
          </w:tcPr>
          <w:p w14:paraId="64C56DB0"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3,84</w:t>
            </w:r>
          </w:p>
        </w:tc>
        <w:tc>
          <w:tcPr>
            <w:tcW w:w="1205" w:type="dxa"/>
            <w:shd w:val="clear" w:color="000000" w:fill="FFFFFF"/>
            <w:noWrap/>
            <w:vAlign w:val="center"/>
          </w:tcPr>
          <w:p w14:paraId="050DF4F3"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037AB2FF"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D8A1C40" w14:textId="77777777" w:rsidTr="0006674D">
        <w:trPr>
          <w:trHeight w:val="419"/>
        </w:trPr>
        <w:tc>
          <w:tcPr>
            <w:tcW w:w="1041" w:type="dxa"/>
            <w:shd w:val="clear" w:color="000000" w:fill="FFFFFF"/>
            <w:noWrap/>
            <w:vAlign w:val="center"/>
            <w:hideMark/>
          </w:tcPr>
          <w:p w14:paraId="2A11ADF3"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1084.02.09</w:t>
            </w:r>
          </w:p>
        </w:tc>
        <w:tc>
          <w:tcPr>
            <w:tcW w:w="952" w:type="dxa"/>
            <w:shd w:val="clear" w:color="000000" w:fill="FFFFFF"/>
            <w:noWrap/>
            <w:vAlign w:val="center"/>
            <w:hideMark/>
          </w:tcPr>
          <w:p w14:paraId="034B146E"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10.01.040</w:t>
            </w:r>
          </w:p>
        </w:tc>
        <w:tc>
          <w:tcPr>
            <w:tcW w:w="3601" w:type="dxa"/>
            <w:shd w:val="clear" w:color="000000" w:fill="FFFFFF"/>
            <w:vAlign w:val="center"/>
            <w:hideMark/>
          </w:tcPr>
          <w:p w14:paraId="725B689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Armadura em barra de aço CA-50 (A ou B) fyk = 500 MPa</w:t>
            </w:r>
          </w:p>
        </w:tc>
        <w:tc>
          <w:tcPr>
            <w:tcW w:w="785" w:type="dxa"/>
            <w:shd w:val="clear" w:color="000000" w:fill="FFFFFF"/>
            <w:noWrap/>
            <w:vAlign w:val="center"/>
            <w:hideMark/>
          </w:tcPr>
          <w:p w14:paraId="37C7941D"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KG</w:t>
            </w:r>
          </w:p>
        </w:tc>
        <w:tc>
          <w:tcPr>
            <w:tcW w:w="992" w:type="dxa"/>
            <w:shd w:val="clear" w:color="000000" w:fill="FFFFFF"/>
            <w:noWrap/>
            <w:vAlign w:val="center"/>
            <w:hideMark/>
          </w:tcPr>
          <w:p w14:paraId="7E89FCAA"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536,40</w:t>
            </w:r>
          </w:p>
        </w:tc>
        <w:tc>
          <w:tcPr>
            <w:tcW w:w="1205" w:type="dxa"/>
            <w:shd w:val="clear" w:color="000000" w:fill="FFFFFF"/>
            <w:noWrap/>
            <w:vAlign w:val="center"/>
          </w:tcPr>
          <w:p w14:paraId="0EAF07B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6BC69D36"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6752DE21" w14:textId="77777777" w:rsidTr="0006674D">
        <w:trPr>
          <w:trHeight w:val="398"/>
        </w:trPr>
        <w:tc>
          <w:tcPr>
            <w:tcW w:w="1041" w:type="dxa"/>
            <w:shd w:val="clear" w:color="000000" w:fill="FFFFFF"/>
            <w:noWrap/>
            <w:vAlign w:val="center"/>
            <w:hideMark/>
          </w:tcPr>
          <w:p w14:paraId="766A91F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1084.02.10</w:t>
            </w:r>
          </w:p>
        </w:tc>
        <w:tc>
          <w:tcPr>
            <w:tcW w:w="952" w:type="dxa"/>
            <w:shd w:val="clear" w:color="000000" w:fill="FFFFFF"/>
            <w:noWrap/>
            <w:vAlign w:val="center"/>
            <w:hideMark/>
          </w:tcPr>
          <w:p w14:paraId="716FE02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10.01.060</w:t>
            </w:r>
          </w:p>
        </w:tc>
        <w:tc>
          <w:tcPr>
            <w:tcW w:w="3601" w:type="dxa"/>
            <w:shd w:val="clear" w:color="000000" w:fill="FFFFFF"/>
            <w:vAlign w:val="center"/>
            <w:hideMark/>
          </w:tcPr>
          <w:p w14:paraId="6BF7A743" w14:textId="77777777" w:rsidR="00DC20E1" w:rsidRPr="00A16154" w:rsidRDefault="00DC20E1" w:rsidP="0006674D">
            <w:pPr>
              <w:spacing w:before="0" w:after="0" w:line="240" w:lineRule="auto"/>
              <w:rPr>
                <w:rFonts w:eastAsia="Times New Roman" w:cs="Arial"/>
                <w:sz w:val="20"/>
                <w:szCs w:val="20"/>
              </w:rPr>
            </w:pPr>
            <w:r w:rsidRPr="00A16154">
              <w:rPr>
                <w:sz w:val="20"/>
                <w:szCs w:val="20"/>
              </w:rPr>
              <w:t>Armadura em barra de aço CA-60 (A ou B) fyk = 600 MPa</w:t>
            </w:r>
          </w:p>
        </w:tc>
        <w:tc>
          <w:tcPr>
            <w:tcW w:w="785" w:type="dxa"/>
            <w:shd w:val="clear" w:color="000000" w:fill="FFFFFF"/>
            <w:noWrap/>
            <w:vAlign w:val="center"/>
            <w:hideMark/>
          </w:tcPr>
          <w:p w14:paraId="16D8A6DC"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KG</w:t>
            </w:r>
          </w:p>
        </w:tc>
        <w:tc>
          <w:tcPr>
            <w:tcW w:w="992" w:type="dxa"/>
            <w:shd w:val="clear" w:color="000000" w:fill="FFFFFF"/>
            <w:noWrap/>
            <w:vAlign w:val="center"/>
            <w:hideMark/>
          </w:tcPr>
          <w:p w14:paraId="10860098"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171,40</w:t>
            </w:r>
          </w:p>
        </w:tc>
        <w:tc>
          <w:tcPr>
            <w:tcW w:w="1205" w:type="dxa"/>
            <w:shd w:val="clear" w:color="000000" w:fill="FFFFFF"/>
            <w:noWrap/>
            <w:vAlign w:val="center"/>
          </w:tcPr>
          <w:p w14:paraId="7FD1834F"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23A76177"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589B842" w14:textId="77777777" w:rsidTr="0006674D">
        <w:trPr>
          <w:trHeight w:val="573"/>
        </w:trPr>
        <w:tc>
          <w:tcPr>
            <w:tcW w:w="1041" w:type="dxa"/>
            <w:shd w:val="clear" w:color="000000" w:fill="FFFFFF"/>
            <w:noWrap/>
            <w:vAlign w:val="center"/>
            <w:hideMark/>
          </w:tcPr>
          <w:p w14:paraId="71209843"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1084.02.11</w:t>
            </w:r>
          </w:p>
        </w:tc>
        <w:tc>
          <w:tcPr>
            <w:tcW w:w="952" w:type="dxa"/>
            <w:shd w:val="clear" w:color="000000" w:fill="FFFFFF"/>
            <w:noWrap/>
            <w:vAlign w:val="center"/>
            <w:hideMark/>
          </w:tcPr>
          <w:p w14:paraId="0A7E4159"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01.23.200</w:t>
            </w:r>
          </w:p>
        </w:tc>
        <w:tc>
          <w:tcPr>
            <w:tcW w:w="3601" w:type="dxa"/>
            <w:shd w:val="clear" w:color="000000" w:fill="FFFFFF"/>
            <w:vAlign w:val="center"/>
            <w:hideMark/>
          </w:tcPr>
          <w:p w14:paraId="289DA250" w14:textId="77777777" w:rsidR="00DC20E1" w:rsidRPr="00A16154" w:rsidRDefault="00DC20E1" w:rsidP="0006674D">
            <w:pPr>
              <w:spacing w:before="0" w:after="0" w:line="240" w:lineRule="auto"/>
              <w:rPr>
                <w:rFonts w:eastAsia="Times New Roman" w:cs="Arial"/>
                <w:sz w:val="20"/>
                <w:szCs w:val="20"/>
              </w:rPr>
            </w:pPr>
            <w:r w:rsidRPr="00A16154">
              <w:rPr>
                <w:sz w:val="20"/>
                <w:szCs w:val="20"/>
              </w:rPr>
              <w:t>Taxa de mobilização e desmobilização de equipamentos para execução de perfuração em concreto</w:t>
            </w:r>
          </w:p>
        </w:tc>
        <w:tc>
          <w:tcPr>
            <w:tcW w:w="785" w:type="dxa"/>
            <w:shd w:val="clear" w:color="000000" w:fill="FFFFFF"/>
            <w:noWrap/>
            <w:vAlign w:val="center"/>
            <w:hideMark/>
          </w:tcPr>
          <w:p w14:paraId="4268ACA1"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TX</w:t>
            </w:r>
          </w:p>
        </w:tc>
        <w:tc>
          <w:tcPr>
            <w:tcW w:w="992" w:type="dxa"/>
            <w:shd w:val="clear" w:color="000000" w:fill="FFFFFF"/>
            <w:noWrap/>
            <w:vAlign w:val="center"/>
            <w:hideMark/>
          </w:tcPr>
          <w:p w14:paraId="44B386F6"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2,00</w:t>
            </w:r>
          </w:p>
        </w:tc>
        <w:tc>
          <w:tcPr>
            <w:tcW w:w="1205" w:type="dxa"/>
            <w:shd w:val="clear" w:color="000000" w:fill="FFFFFF"/>
            <w:noWrap/>
            <w:vAlign w:val="center"/>
          </w:tcPr>
          <w:p w14:paraId="364D697A"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52D44C8E"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4E59EDED" w14:textId="77777777" w:rsidTr="0006674D">
        <w:trPr>
          <w:trHeight w:val="553"/>
        </w:trPr>
        <w:tc>
          <w:tcPr>
            <w:tcW w:w="1041" w:type="dxa"/>
            <w:shd w:val="clear" w:color="000000" w:fill="FFFFFF"/>
            <w:noWrap/>
            <w:vAlign w:val="center"/>
            <w:hideMark/>
          </w:tcPr>
          <w:p w14:paraId="7F6E7930"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1084.02.12</w:t>
            </w:r>
          </w:p>
        </w:tc>
        <w:tc>
          <w:tcPr>
            <w:tcW w:w="952" w:type="dxa"/>
            <w:shd w:val="clear" w:color="000000" w:fill="FFFFFF"/>
            <w:noWrap/>
            <w:vAlign w:val="center"/>
            <w:hideMark/>
          </w:tcPr>
          <w:p w14:paraId="4C2C3600"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01.23.231</w:t>
            </w:r>
          </w:p>
        </w:tc>
        <w:tc>
          <w:tcPr>
            <w:tcW w:w="3601" w:type="dxa"/>
            <w:shd w:val="clear" w:color="000000" w:fill="FFFFFF"/>
            <w:vAlign w:val="center"/>
            <w:hideMark/>
          </w:tcPr>
          <w:p w14:paraId="572078BD" w14:textId="77777777" w:rsidR="00DC20E1" w:rsidRPr="00A16154" w:rsidRDefault="00DC20E1" w:rsidP="0006674D">
            <w:pPr>
              <w:spacing w:before="0" w:after="0" w:line="240" w:lineRule="auto"/>
              <w:rPr>
                <w:rFonts w:eastAsia="Times New Roman" w:cs="Arial"/>
                <w:sz w:val="20"/>
                <w:szCs w:val="20"/>
              </w:rPr>
            </w:pPr>
            <w:r w:rsidRPr="00A16154">
              <w:rPr>
                <w:sz w:val="20"/>
                <w:szCs w:val="20"/>
              </w:rPr>
              <w:t>Furação para até 10mm x 150mm em concreto armado, inclusive colagem de armadura (para até 8mm)</w:t>
            </w:r>
          </w:p>
        </w:tc>
        <w:tc>
          <w:tcPr>
            <w:tcW w:w="785" w:type="dxa"/>
            <w:shd w:val="clear" w:color="000000" w:fill="FFFFFF"/>
            <w:noWrap/>
            <w:vAlign w:val="center"/>
            <w:hideMark/>
          </w:tcPr>
          <w:p w14:paraId="13C4C33A"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UN</w:t>
            </w:r>
          </w:p>
        </w:tc>
        <w:tc>
          <w:tcPr>
            <w:tcW w:w="992" w:type="dxa"/>
            <w:shd w:val="clear" w:color="000000" w:fill="FFFFFF"/>
            <w:noWrap/>
            <w:vAlign w:val="center"/>
            <w:hideMark/>
          </w:tcPr>
          <w:p w14:paraId="7E82565E"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113,00</w:t>
            </w:r>
          </w:p>
        </w:tc>
        <w:tc>
          <w:tcPr>
            <w:tcW w:w="1205" w:type="dxa"/>
            <w:shd w:val="clear" w:color="000000" w:fill="FFFFFF"/>
            <w:noWrap/>
            <w:vAlign w:val="center"/>
          </w:tcPr>
          <w:p w14:paraId="69384D3B"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2FF7BEA8"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62C9EA92" w14:textId="77777777" w:rsidTr="0006674D">
        <w:trPr>
          <w:trHeight w:val="547"/>
        </w:trPr>
        <w:tc>
          <w:tcPr>
            <w:tcW w:w="1041" w:type="dxa"/>
            <w:shd w:val="clear" w:color="000000" w:fill="FFFFFF"/>
            <w:noWrap/>
            <w:vAlign w:val="center"/>
            <w:hideMark/>
          </w:tcPr>
          <w:p w14:paraId="6B096E18"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1084.02.13</w:t>
            </w:r>
          </w:p>
        </w:tc>
        <w:tc>
          <w:tcPr>
            <w:tcW w:w="952" w:type="dxa"/>
            <w:shd w:val="clear" w:color="000000" w:fill="FFFFFF"/>
            <w:noWrap/>
            <w:vAlign w:val="center"/>
            <w:hideMark/>
          </w:tcPr>
          <w:p w14:paraId="63D1761E"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01.23.234</w:t>
            </w:r>
          </w:p>
        </w:tc>
        <w:tc>
          <w:tcPr>
            <w:tcW w:w="3601" w:type="dxa"/>
            <w:shd w:val="clear" w:color="000000" w:fill="FFFFFF"/>
            <w:vAlign w:val="center"/>
            <w:hideMark/>
          </w:tcPr>
          <w:p w14:paraId="75AD5036" w14:textId="77777777" w:rsidR="00DC20E1" w:rsidRPr="00A16154" w:rsidRDefault="00DC20E1" w:rsidP="0006674D">
            <w:pPr>
              <w:spacing w:before="0" w:after="0" w:line="240" w:lineRule="auto"/>
              <w:rPr>
                <w:rFonts w:eastAsia="Times New Roman" w:cs="Arial"/>
                <w:sz w:val="20"/>
                <w:szCs w:val="20"/>
              </w:rPr>
            </w:pPr>
            <w:r w:rsidRPr="00A16154">
              <w:rPr>
                <w:sz w:val="20"/>
                <w:szCs w:val="20"/>
              </w:rPr>
              <w:t>Furação para 20mm x 150mm em concreto armado, inclusive colagem de armadura (para 16mm)</w:t>
            </w:r>
          </w:p>
        </w:tc>
        <w:tc>
          <w:tcPr>
            <w:tcW w:w="785" w:type="dxa"/>
            <w:shd w:val="clear" w:color="000000" w:fill="FFFFFF"/>
            <w:noWrap/>
            <w:vAlign w:val="center"/>
            <w:hideMark/>
          </w:tcPr>
          <w:p w14:paraId="14EB165D"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UN</w:t>
            </w:r>
          </w:p>
        </w:tc>
        <w:tc>
          <w:tcPr>
            <w:tcW w:w="992" w:type="dxa"/>
            <w:shd w:val="clear" w:color="000000" w:fill="FFFFFF"/>
            <w:noWrap/>
            <w:vAlign w:val="center"/>
            <w:hideMark/>
          </w:tcPr>
          <w:p w14:paraId="19C5B33F"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68,00</w:t>
            </w:r>
          </w:p>
        </w:tc>
        <w:tc>
          <w:tcPr>
            <w:tcW w:w="1205" w:type="dxa"/>
            <w:shd w:val="clear" w:color="000000" w:fill="FFFFFF"/>
            <w:noWrap/>
            <w:vAlign w:val="center"/>
          </w:tcPr>
          <w:p w14:paraId="507A39F9"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7C0EE73C"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D09ACFD" w14:textId="77777777" w:rsidTr="0006674D">
        <w:trPr>
          <w:trHeight w:val="427"/>
        </w:trPr>
        <w:tc>
          <w:tcPr>
            <w:tcW w:w="1041" w:type="dxa"/>
            <w:shd w:val="clear" w:color="000000" w:fill="FFFFFF"/>
            <w:noWrap/>
            <w:vAlign w:val="center"/>
            <w:hideMark/>
          </w:tcPr>
          <w:p w14:paraId="7738D3F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1084.02.14</w:t>
            </w:r>
          </w:p>
        </w:tc>
        <w:tc>
          <w:tcPr>
            <w:tcW w:w="952" w:type="dxa"/>
            <w:shd w:val="clear" w:color="000000" w:fill="FFFFFF"/>
            <w:noWrap/>
            <w:vAlign w:val="center"/>
            <w:hideMark/>
          </w:tcPr>
          <w:p w14:paraId="5A282D9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11.20.130</w:t>
            </w:r>
          </w:p>
        </w:tc>
        <w:tc>
          <w:tcPr>
            <w:tcW w:w="3601" w:type="dxa"/>
            <w:shd w:val="clear" w:color="000000" w:fill="FFFFFF"/>
            <w:vAlign w:val="center"/>
            <w:hideMark/>
          </w:tcPr>
          <w:p w14:paraId="52695D02" w14:textId="77777777" w:rsidR="00DC20E1" w:rsidRPr="00A16154" w:rsidRDefault="00DC20E1" w:rsidP="0006674D">
            <w:pPr>
              <w:spacing w:before="0" w:after="0" w:line="240" w:lineRule="auto"/>
              <w:rPr>
                <w:rFonts w:eastAsia="Times New Roman" w:cs="Arial"/>
                <w:sz w:val="20"/>
                <w:szCs w:val="20"/>
              </w:rPr>
            </w:pPr>
            <w:r w:rsidRPr="00A16154">
              <w:rPr>
                <w:sz w:val="20"/>
                <w:szCs w:val="20"/>
              </w:rPr>
              <w:t>Tratamento de fissuras estáveis (não ativas) em elementos de concreto</w:t>
            </w:r>
          </w:p>
        </w:tc>
        <w:tc>
          <w:tcPr>
            <w:tcW w:w="785" w:type="dxa"/>
            <w:shd w:val="clear" w:color="000000" w:fill="FFFFFF"/>
            <w:noWrap/>
            <w:vAlign w:val="center"/>
            <w:hideMark/>
          </w:tcPr>
          <w:p w14:paraId="2F21F230"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w:t>
            </w:r>
          </w:p>
        </w:tc>
        <w:tc>
          <w:tcPr>
            <w:tcW w:w="992" w:type="dxa"/>
            <w:shd w:val="clear" w:color="000000" w:fill="FFFFFF"/>
            <w:noWrap/>
            <w:vAlign w:val="center"/>
            <w:hideMark/>
          </w:tcPr>
          <w:p w14:paraId="4454FAD2"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219,00</w:t>
            </w:r>
          </w:p>
        </w:tc>
        <w:tc>
          <w:tcPr>
            <w:tcW w:w="1205" w:type="dxa"/>
            <w:shd w:val="clear" w:color="000000" w:fill="FFFFFF"/>
            <w:noWrap/>
            <w:vAlign w:val="center"/>
          </w:tcPr>
          <w:p w14:paraId="0B272CE6"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78F22887"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65A679FF" w14:textId="77777777" w:rsidTr="0006674D">
        <w:trPr>
          <w:trHeight w:val="421"/>
        </w:trPr>
        <w:tc>
          <w:tcPr>
            <w:tcW w:w="1041" w:type="dxa"/>
            <w:shd w:val="clear" w:color="000000" w:fill="FFFFFF"/>
            <w:noWrap/>
            <w:vAlign w:val="center"/>
            <w:hideMark/>
          </w:tcPr>
          <w:p w14:paraId="773E601D"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1084.02.15</w:t>
            </w:r>
          </w:p>
        </w:tc>
        <w:tc>
          <w:tcPr>
            <w:tcW w:w="952" w:type="dxa"/>
            <w:shd w:val="clear" w:color="000000" w:fill="FFFFFF"/>
            <w:noWrap/>
            <w:vAlign w:val="center"/>
            <w:hideMark/>
          </w:tcPr>
          <w:p w14:paraId="2EFA42A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11.05.030</w:t>
            </w:r>
          </w:p>
        </w:tc>
        <w:tc>
          <w:tcPr>
            <w:tcW w:w="3601" w:type="dxa"/>
            <w:shd w:val="clear" w:color="000000" w:fill="FFFFFF"/>
            <w:vAlign w:val="center"/>
            <w:hideMark/>
          </w:tcPr>
          <w:p w14:paraId="51DAEB56" w14:textId="77777777" w:rsidR="00DC20E1" w:rsidRPr="00A16154" w:rsidRDefault="00DC20E1" w:rsidP="0006674D">
            <w:pPr>
              <w:spacing w:before="0" w:after="0" w:line="240" w:lineRule="auto"/>
              <w:rPr>
                <w:rFonts w:eastAsia="Times New Roman" w:cs="Arial"/>
                <w:sz w:val="20"/>
                <w:szCs w:val="20"/>
              </w:rPr>
            </w:pPr>
            <w:r w:rsidRPr="00A16154">
              <w:rPr>
                <w:sz w:val="20"/>
                <w:szCs w:val="20"/>
              </w:rPr>
              <w:t>Argamassa graute expansiva autonivelante de alta resistência</w:t>
            </w:r>
          </w:p>
        </w:tc>
        <w:tc>
          <w:tcPr>
            <w:tcW w:w="785" w:type="dxa"/>
            <w:shd w:val="clear" w:color="000000" w:fill="FFFFFF"/>
            <w:noWrap/>
            <w:vAlign w:val="center"/>
            <w:hideMark/>
          </w:tcPr>
          <w:p w14:paraId="56831BB5"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M3</w:t>
            </w:r>
          </w:p>
        </w:tc>
        <w:tc>
          <w:tcPr>
            <w:tcW w:w="992" w:type="dxa"/>
            <w:shd w:val="clear" w:color="000000" w:fill="FFFFFF"/>
            <w:noWrap/>
            <w:vAlign w:val="center"/>
            <w:hideMark/>
          </w:tcPr>
          <w:p w14:paraId="7ECAC3F2"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10,50</w:t>
            </w:r>
          </w:p>
        </w:tc>
        <w:tc>
          <w:tcPr>
            <w:tcW w:w="1205" w:type="dxa"/>
            <w:shd w:val="clear" w:color="000000" w:fill="FFFFFF"/>
            <w:noWrap/>
            <w:vAlign w:val="center"/>
          </w:tcPr>
          <w:p w14:paraId="43CC08E9"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057E9F00"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F2A7EA7" w14:textId="77777777" w:rsidTr="0006674D">
        <w:trPr>
          <w:trHeight w:val="432"/>
        </w:trPr>
        <w:tc>
          <w:tcPr>
            <w:tcW w:w="1041" w:type="dxa"/>
            <w:shd w:val="clear" w:color="000000" w:fill="FFFFFF"/>
            <w:noWrap/>
            <w:vAlign w:val="center"/>
            <w:hideMark/>
          </w:tcPr>
          <w:p w14:paraId="3EA311E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1084.02.16</w:t>
            </w:r>
          </w:p>
        </w:tc>
        <w:tc>
          <w:tcPr>
            <w:tcW w:w="952" w:type="dxa"/>
            <w:shd w:val="clear" w:color="000000" w:fill="FFFFFF"/>
            <w:noWrap/>
            <w:vAlign w:val="center"/>
            <w:hideMark/>
          </w:tcPr>
          <w:p w14:paraId="10F31587"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09.02.020</w:t>
            </w:r>
          </w:p>
        </w:tc>
        <w:tc>
          <w:tcPr>
            <w:tcW w:w="3601" w:type="dxa"/>
            <w:shd w:val="clear" w:color="000000" w:fill="FFFFFF"/>
            <w:vAlign w:val="center"/>
            <w:hideMark/>
          </w:tcPr>
          <w:p w14:paraId="588D9583" w14:textId="77777777" w:rsidR="00DC20E1" w:rsidRPr="00A16154" w:rsidRDefault="00DC20E1" w:rsidP="0006674D">
            <w:pPr>
              <w:spacing w:before="0" w:after="0" w:line="240" w:lineRule="auto"/>
              <w:rPr>
                <w:rFonts w:eastAsia="Times New Roman" w:cs="Arial"/>
                <w:sz w:val="20"/>
                <w:szCs w:val="20"/>
              </w:rPr>
            </w:pPr>
            <w:r w:rsidRPr="00A16154">
              <w:rPr>
                <w:sz w:val="20"/>
                <w:szCs w:val="20"/>
              </w:rPr>
              <w:t>Forma plana em compensado para estrutura convencional</w:t>
            </w:r>
          </w:p>
        </w:tc>
        <w:tc>
          <w:tcPr>
            <w:tcW w:w="785" w:type="dxa"/>
            <w:shd w:val="clear" w:color="000000" w:fill="FFFFFF"/>
            <w:noWrap/>
            <w:vAlign w:val="center"/>
            <w:hideMark/>
          </w:tcPr>
          <w:p w14:paraId="4AADA8A4"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shd w:val="clear" w:color="000000" w:fill="FFFFFF"/>
            <w:noWrap/>
            <w:vAlign w:val="center"/>
            <w:hideMark/>
          </w:tcPr>
          <w:p w14:paraId="032B848F"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131,25</w:t>
            </w:r>
          </w:p>
        </w:tc>
        <w:tc>
          <w:tcPr>
            <w:tcW w:w="1205" w:type="dxa"/>
            <w:shd w:val="clear" w:color="000000" w:fill="FFFFFF"/>
            <w:noWrap/>
            <w:vAlign w:val="center"/>
          </w:tcPr>
          <w:p w14:paraId="3789016C"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1E084ACE"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BC54AD6" w14:textId="77777777" w:rsidTr="0006674D">
        <w:trPr>
          <w:trHeight w:val="410"/>
        </w:trPr>
        <w:tc>
          <w:tcPr>
            <w:tcW w:w="1041" w:type="dxa"/>
            <w:shd w:val="clear" w:color="000000" w:fill="FFFFFF"/>
            <w:noWrap/>
            <w:vAlign w:val="center"/>
            <w:hideMark/>
          </w:tcPr>
          <w:p w14:paraId="5C49A0E3"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1084.02.17</w:t>
            </w:r>
          </w:p>
        </w:tc>
        <w:tc>
          <w:tcPr>
            <w:tcW w:w="952" w:type="dxa"/>
            <w:shd w:val="clear" w:color="000000" w:fill="FFFFFF"/>
            <w:noWrap/>
            <w:vAlign w:val="center"/>
            <w:hideMark/>
          </w:tcPr>
          <w:p w14:paraId="0FAE049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55.01.030</w:t>
            </w:r>
          </w:p>
        </w:tc>
        <w:tc>
          <w:tcPr>
            <w:tcW w:w="3601" w:type="dxa"/>
            <w:tcBorders>
              <w:bottom w:val="single" w:sz="4" w:space="0" w:color="auto"/>
            </w:tcBorders>
            <w:shd w:val="clear" w:color="000000" w:fill="FFFFFF"/>
            <w:vAlign w:val="center"/>
            <w:hideMark/>
          </w:tcPr>
          <w:p w14:paraId="21F33D26" w14:textId="77777777" w:rsidR="00DC20E1" w:rsidRPr="00A16154" w:rsidRDefault="00DC20E1" w:rsidP="0006674D">
            <w:pPr>
              <w:spacing w:before="0" w:after="0" w:line="240" w:lineRule="auto"/>
              <w:rPr>
                <w:rFonts w:eastAsia="Times New Roman" w:cs="Arial"/>
                <w:sz w:val="20"/>
                <w:szCs w:val="20"/>
              </w:rPr>
            </w:pPr>
            <w:r w:rsidRPr="00A16154">
              <w:rPr>
                <w:sz w:val="20"/>
                <w:szCs w:val="20"/>
              </w:rPr>
              <w:t>Limpeza complementar com hidrojateamento</w:t>
            </w:r>
          </w:p>
        </w:tc>
        <w:tc>
          <w:tcPr>
            <w:tcW w:w="785" w:type="dxa"/>
            <w:tcBorders>
              <w:bottom w:val="single" w:sz="4" w:space="0" w:color="auto"/>
            </w:tcBorders>
            <w:shd w:val="clear" w:color="000000" w:fill="FFFFFF"/>
            <w:noWrap/>
            <w:vAlign w:val="center"/>
            <w:hideMark/>
          </w:tcPr>
          <w:p w14:paraId="0B7D8CEF"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M2</w:t>
            </w:r>
          </w:p>
        </w:tc>
        <w:tc>
          <w:tcPr>
            <w:tcW w:w="992" w:type="dxa"/>
            <w:tcBorders>
              <w:bottom w:val="single" w:sz="4" w:space="0" w:color="auto"/>
            </w:tcBorders>
            <w:shd w:val="clear" w:color="000000" w:fill="FFFFFF"/>
            <w:noWrap/>
            <w:vAlign w:val="center"/>
            <w:hideMark/>
          </w:tcPr>
          <w:p w14:paraId="6A947427" w14:textId="77777777" w:rsidR="00DC20E1" w:rsidRPr="00A16154" w:rsidRDefault="00DC20E1" w:rsidP="0006674D">
            <w:pPr>
              <w:spacing w:before="0" w:after="0" w:line="240" w:lineRule="auto"/>
              <w:jc w:val="center"/>
              <w:rPr>
                <w:rFonts w:eastAsia="Times New Roman" w:cs="Arial"/>
                <w:sz w:val="20"/>
                <w:szCs w:val="20"/>
              </w:rPr>
            </w:pPr>
            <w:r w:rsidRPr="00A16154">
              <w:rPr>
                <w:rFonts w:cs="Arial"/>
                <w:sz w:val="20"/>
                <w:szCs w:val="20"/>
              </w:rPr>
              <w:t>1.821,89</w:t>
            </w:r>
          </w:p>
        </w:tc>
        <w:tc>
          <w:tcPr>
            <w:tcW w:w="1205" w:type="dxa"/>
            <w:tcBorders>
              <w:bottom w:val="single" w:sz="4" w:space="0" w:color="auto"/>
            </w:tcBorders>
            <w:shd w:val="clear" w:color="000000" w:fill="FFFFFF"/>
            <w:noWrap/>
            <w:vAlign w:val="center"/>
          </w:tcPr>
          <w:p w14:paraId="5C38F95F"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10C39F5C"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6F0AE8B2" w14:textId="77777777" w:rsidTr="0006674D">
        <w:trPr>
          <w:trHeight w:val="321"/>
        </w:trPr>
        <w:tc>
          <w:tcPr>
            <w:tcW w:w="8576" w:type="dxa"/>
            <w:gridSpan w:val="6"/>
            <w:shd w:val="clear" w:color="auto" w:fill="D9D9D9" w:themeFill="background1" w:themeFillShade="D9"/>
            <w:noWrap/>
            <w:vAlign w:val="center"/>
          </w:tcPr>
          <w:p w14:paraId="1AD4D959" w14:textId="77777777" w:rsidR="00DC20E1" w:rsidRPr="00A16154" w:rsidRDefault="00DC20E1" w:rsidP="0006674D">
            <w:pPr>
              <w:spacing w:before="0" w:after="0" w:line="240" w:lineRule="auto"/>
              <w:jc w:val="right"/>
              <w:rPr>
                <w:rFonts w:eastAsia="Times New Roman" w:cs="Arial"/>
                <w:sz w:val="20"/>
                <w:szCs w:val="20"/>
              </w:rPr>
            </w:pPr>
            <w:r w:rsidRPr="00A16154">
              <w:rPr>
                <w:b/>
                <w:bCs/>
                <w:sz w:val="20"/>
                <w:szCs w:val="20"/>
              </w:rPr>
              <w:t>SUBTOTAL ITEM 1084.02 – RECUPERAÇÃO ESTRUTURAL (R$)</w:t>
            </w:r>
          </w:p>
        </w:tc>
        <w:tc>
          <w:tcPr>
            <w:tcW w:w="1347" w:type="dxa"/>
            <w:tcBorders>
              <w:bottom w:val="single" w:sz="4" w:space="0" w:color="auto"/>
            </w:tcBorders>
            <w:shd w:val="clear" w:color="000000" w:fill="FFFFFF"/>
            <w:noWrap/>
            <w:vAlign w:val="center"/>
          </w:tcPr>
          <w:p w14:paraId="72A2EA7E"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0C3C9BCA" w14:textId="77777777" w:rsidTr="0006674D">
        <w:trPr>
          <w:trHeight w:val="307"/>
        </w:trPr>
        <w:tc>
          <w:tcPr>
            <w:tcW w:w="1041" w:type="dxa"/>
            <w:shd w:val="clear" w:color="auto" w:fill="F2F2F2" w:themeFill="background1" w:themeFillShade="F2"/>
            <w:noWrap/>
            <w:vAlign w:val="center"/>
            <w:hideMark/>
          </w:tcPr>
          <w:p w14:paraId="108DD77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w:t>
            </w:r>
          </w:p>
        </w:tc>
        <w:tc>
          <w:tcPr>
            <w:tcW w:w="952" w:type="dxa"/>
            <w:shd w:val="clear" w:color="auto" w:fill="F2F2F2" w:themeFill="background1" w:themeFillShade="F2"/>
            <w:noWrap/>
            <w:vAlign w:val="center"/>
            <w:hideMark/>
          </w:tcPr>
          <w:p w14:paraId="2C90ED18" w14:textId="77777777" w:rsidR="00DC20E1" w:rsidRPr="00A16154" w:rsidRDefault="00DC20E1" w:rsidP="0006674D">
            <w:pPr>
              <w:spacing w:before="0" w:after="0" w:line="240" w:lineRule="auto"/>
              <w:jc w:val="left"/>
              <w:rPr>
                <w:rFonts w:eastAsia="Times New Roman" w:cs="Arial"/>
                <w:sz w:val="18"/>
                <w:szCs w:val="18"/>
              </w:rPr>
            </w:pPr>
            <w:r w:rsidRPr="00A16154">
              <w:rPr>
                <w:rFonts w:eastAsia="Times New Roman" w:cs="Arial"/>
                <w:sz w:val="18"/>
                <w:szCs w:val="18"/>
              </w:rPr>
              <w:t> </w:t>
            </w:r>
          </w:p>
        </w:tc>
        <w:tc>
          <w:tcPr>
            <w:tcW w:w="3601" w:type="dxa"/>
            <w:tcBorders>
              <w:right w:val="nil"/>
            </w:tcBorders>
            <w:shd w:val="clear" w:color="auto" w:fill="F2F2F2" w:themeFill="background1" w:themeFillShade="F2"/>
            <w:vAlign w:val="center"/>
            <w:hideMark/>
          </w:tcPr>
          <w:p w14:paraId="4EE46FE9" w14:textId="77777777" w:rsidR="00DC20E1" w:rsidRPr="00A16154" w:rsidRDefault="00DC20E1" w:rsidP="0006674D">
            <w:pPr>
              <w:spacing w:before="0" w:after="0" w:line="240" w:lineRule="auto"/>
              <w:rPr>
                <w:rFonts w:eastAsia="Times New Roman" w:cs="Arial"/>
                <w:b/>
                <w:bCs/>
                <w:sz w:val="20"/>
                <w:szCs w:val="20"/>
              </w:rPr>
            </w:pPr>
            <w:r w:rsidRPr="00A16154">
              <w:rPr>
                <w:rFonts w:eastAsia="Times New Roman" w:cs="Arial"/>
                <w:b/>
                <w:bCs/>
                <w:sz w:val="20"/>
                <w:szCs w:val="20"/>
              </w:rPr>
              <w:t>RECUPERAÇÃO DA FACHADA</w:t>
            </w:r>
          </w:p>
        </w:tc>
        <w:tc>
          <w:tcPr>
            <w:tcW w:w="785" w:type="dxa"/>
            <w:tcBorders>
              <w:left w:val="nil"/>
              <w:right w:val="nil"/>
            </w:tcBorders>
            <w:shd w:val="clear" w:color="auto" w:fill="F2F2F2" w:themeFill="background1" w:themeFillShade="F2"/>
            <w:noWrap/>
            <w:vAlign w:val="center"/>
            <w:hideMark/>
          </w:tcPr>
          <w:p w14:paraId="2CA60E58" w14:textId="77777777" w:rsidR="00DC20E1" w:rsidRPr="00A16154" w:rsidRDefault="00DC20E1" w:rsidP="0006674D">
            <w:pPr>
              <w:spacing w:before="0" w:after="0" w:line="240" w:lineRule="auto"/>
              <w:jc w:val="center"/>
              <w:rPr>
                <w:rFonts w:eastAsia="Times New Roman" w:cs="Arial"/>
                <w:sz w:val="20"/>
                <w:szCs w:val="20"/>
              </w:rPr>
            </w:pPr>
          </w:p>
        </w:tc>
        <w:tc>
          <w:tcPr>
            <w:tcW w:w="992" w:type="dxa"/>
            <w:tcBorders>
              <w:left w:val="nil"/>
              <w:right w:val="nil"/>
            </w:tcBorders>
            <w:shd w:val="clear" w:color="auto" w:fill="F2F2F2" w:themeFill="background1" w:themeFillShade="F2"/>
            <w:noWrap/>
            <w:vAlign w:val="center"/>
            <w:hideMark/>
          </w:tcPr>
          <w:p w14:paraId="7981117E" w14:textId="77777777" w:rsidR="00DC20E1" w:rsidRPr="00A16154" w:rsidRDefault="00DC20E1" w:rsidP="0006674D">
            <w:pPr>
              <w:spacing w:before="0" w:after="0" w:line="240" w:lineRule="auto"/>
              <w:jc w:val="center"/>
              <w:rPr>
                <w:rFonts w:eastAsia="Times New Roman" w:cs="Arial"/>
                <w:sz w:val="20"/>
                <w:szCs w:val="20"/>
              </w:rPr>
            </w:pPr>
          </w:p>
        </w:tc>
        <w:tc>
          <w:tcPr>
            <w:tcW w:w="1205" w:type="dxa"/>
            <w:tcBorders>
              <w:left w:val="nil"/>
              <w:right w:val="nil"/>
            </w:tcBorders>
            <w:shd w:val="clear" w:color="auto" w:fill="F2F2F2" w:themeFill="background1" w:themeFillShade="F2"/>
            <w:noWrap/>
            <w:vAlign w:val="center"/>
          </w:tcPr>
          <w:p w14:paraId="67891292"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left w:val="nil"/>
            </w:tcBorders>
            <w:shd w:val="clear" w:color="auto" w:fill="F2F2F2" w:themeFill="background1" w:themeFillShade="F2"/>
            <w:noWrap/>
            <w:vAlign w:val="center"/>
          </w:tcPr>
          <w:p w14:paraId="109A585D"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06B6065D" w14:textId="77777777" w:rsidTr="0006674D">
        <w:trPr>
          <w:trHeight w:val="283"/>
        </w:trPr>
        <w:tc>
          <w:tcPr>
            <w:tcW w:w="1041" w:type="dxa"/>
            <w:shd w:val="clear" w:color="000000" w:fill="FFFFFF"/>
            <w:noWrap/>
            <w:vAlign w:val="center"/>
            <w:hideMark/>
          </w:tcPr>
          <w:p w14:paraId="0C314A1C"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1084.03.01</w:t>
            </w:r>
          </w:p>
        </w:tc>
        <w:tc>
          <w:tcPr>
            <w:tcW w:w="952" w:type="dxa"/>
            <w:shd w:val="clear" w:color="000000" w:fill="FFFFFF"/>
            <w:noWrap/>
            <w:vAlign w:val="center"/>
            <w:hideMark/>
          </w:tcPr>
          <w:p w14:paraId="59F4D0B6"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002699</w:t>
            </w:r>
          </w:p>
        </w:tc>
        <w:tc>
          <w:tcPr>
            <w:tcW w:w="3601" w:type="dxa"/>
            <w:shd w:val="clear" w:color="000000" w:fill="FFFFFF"/>
            <w:vAlign w:val="center"/>
            <w:hideMark/>
          </w:tcPr>
          <w:p w14:paraId="1FF7CD55" w14:textId="77777777" w:rsidR="00DC20E1" w:rsidRPr="00A16154" w:rsidRDefault="00DC20E1" w:rsidP="0006674D">
            <w:pPr>
              <w:spacing w:before="0" w:after="0" w:line="240" w:lineRule="auto"/>
              <w:rPr>
                <w:rFonts w:eastAsia="Times New Roman" w:cs="Arial"/>
                <w:sz w:val="20"/>
                <w:szCs w:val="20"/>
              </w:rPr>
            </w:pPr>
            <w:r w:rsidRPr="00A16154">
              <w:rPr>
                <w:sz w:val="20"/>
                <w:szCs w:val="20"/>
              </w:rPr>
              <w:t>CHAPISCO 1:4 VERTICAL</w:t>
            </w:r>
          </w:p>
        </w:tc>
        <w:tc>
          <w:tcPr>
            <w:tcW w:w="785" w:type="dxa"/>
            <w:shd w:val="clear" w:color="000000" w:fill="FFFFFF"/>
            <w:noWrap/>
            <w:vAlign w:val="center"/>
            <w:hideMark/>
          </w:tcPr>
          <w:p w14:paraId="008CE8FC"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38D2BA61"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2.954,79</w:t>
            </w:r>
          </w:p>
        </w:tc>
        <w:tc>
          <w:tcPr>
            <w:tcW w:w="1205" w:type="dxa"/>
            <w:shd w:val="clear" w:color="000000" w:fill="FFFFFF"/>
            <w:noWrap/>
            <w:vAlign w:val="center"/>
          </w:tcPr>
          <w:p w14:paraId="0744E2E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78C05CD3"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201D3136" w14:textId="77777777" w:rsidTr="0006674D">
        <w:trPr>
          <w:trHeight w:val="552"/>
        </w:trPr>
        <w:tc>
          <w:tcPr>
            <w:tcW w:w="1041" w:type="dxa"/>
            <w:shd w:val="clear" w:color="000000" w:fill="FFFFFF"/>
            <w:noWrap/>
            <w:vAlign w:val="center"/>
            <w:hideMark/>
          </w:tcPr>
          <w:p w14:paraId="101ECD1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1084.03.02</w:t>
            </w:r>
          </w:p>
        </w:tc>
        <w:tc>
          <w:tcPr>
            <w:tcW w:w="952" w:type="dxa"/>
            <w:shd w:val="clear" w:color="000000" w:fill="FFFFFF"/>
            <w:noWrap/>
            <w:vAlign w:val="center"/>
            <w:hideMark/>
          </w:tcPr>
          <w:p w14:paraId="08ADD042"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32.17.030</w:t>
            </w:r>
          </w:p>
        </w:tc>
        <w:tc>
          <w:tcPr>
            <w:tcW w:w="3601" w:type="dxa"/>
            <w:shd w:val="clear" w:color="000000" w:fill="FFFFFF"/>
            <w:vAlign w:val="center"/>
            <w:hideMark/>
          </w:tcPr>
          <w:p w14:paraId="0F1B279B" w14:textId="77777777" w:rsidR="00DC20E1" w:rsidRPr="00A16154" w:rsidRDefault="00DC20E1" w:rsidP="0006674D">
            <w:pPr>
              <w:spacing w:before="0" w:after="0" w:line="240" w:lineRule="auto"/>
              <w:rPr>
                <w:rFonts w:eastAsia="Times New Roman" w:cs="Arial"/>
                <w:sz w:val="20"/>
                <w:szCs w:val="20"/>
              </w:rPr>
            </w:pPr>
            <w:r w:rsidRPr="00A16154">
              <w:rPr>
                <w:sz w:val="20"/>
                <w:szCs w:val="20"/>
              </w:rPr>
              <w:t>Impermeabilização em argamassa polimérica para umidade e água de percolação</w:t>
            </w:r>
          </w:p>
        </w:tc>
        <w:tc>
          <w:tcPr>
            <w:tcW w:w="785" w:type="dxa"/>
            <w:shd w:val="clear" w:color="000000" w:fill="FFFFFF"/>
            <w:noWrap/>
            <w:vAlign w:val="center"/>
            <w:hideMark/>
          </w:tcPr>
          <w:p w14:paraId="1FCB1E8E"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4E5FFEBC"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674,72</w:t>
            </w:r>
          </w:p>
        </w:tc>
        <w:tc>
          <w:tcPr>
            <w:tcW w:w="1205" w:type="dxa"/>
            <w:shd w:val="clear" w:color="000000" w:fill="FFFFFF"/>
            <w:noWrap/>
            <w:vAlign w:val="center"/>
          </w:tcPr>
          <w:p w14:paraId="53BC4145"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7820DF23"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6DC140A" w14:textId="77777777" w:rsidTr="0006674D">
        <w:trPr>
          <w:trHeight w:val="271"/>
        </w:trPr>
        <w:tc>
          <w:tcPr>
            <w:tcW w:w="1041" w:type="dxa"/>
            <w:shd w:val="clear" w:color="000000" w:fill="FFFFFF"/>
            <w:noWrap/>
            <w:vAlign w:val="center"/>
            <w:hideMark/>
          </w:tcPr>
          <w:p w14:paraId="1AF5A2E3"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1084.03.03</w:t>
            </w:r>
          </w:p>
        </w:tc>
        <w:tc>
          <w:tcPr>
            <w:tcW w:w="952" w:type="dxa"/>
            <w:shd w:val="clear" w:color="000000" w:fill="FFFFFF"/>
            <w:noWrap/>
            <w:vAlign w:val="center"/>
            <w:hideMark/>
          </w:tcPr>
          <w:p w14:paraId="5C768FC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17.02.120</w:t>
            </w:r>
          </w:p>
        </w:tc>
        <w:tc>
          <w:tcPr>
            <w:tcW w:w="3601" w:type="dxa"/>
            <w:shd w:val="clear" w:color="000000" w:fill="FFFFFF"/>
            <w:vAlign w:val="center"/>
            <w:hideMark/>
          </w:tcPr>
          <w:p w14:paraId="4B763FF9" w14:textId="77777777" w:rsidR="00DC20E1" w:rsidRPr="00A16154" w:rsidRDefault="00DC20E1" w:rsidP="0006674D">
            <w:pPr>
              <w:spacing w:before="0" w:after="0" w:line="240" w:lineRule="auto"/>
              <w:rPr>
                <w:rFonts w:eastAsia="Times New Roman" w:cs="Arial"/>
                <w:sz w:val="20"/>
                <w:szCs w:val="20"/>
              </w:rPr>
            </w:pPr>
            <w:r w:rsidRPr="00A16154">
              <w:rPr>
                <w:sz w:val="20"/>
                <w:szCs w:val="20"/>
              </w:rPr>
              <w:t>Emboço comum</w:t>
            </w:r>
          </w:p>
        </w:tc>
        <w:tc>
          <w:tcPr>
            <w:tcW w:w="785" w:type="dxa"/>
            <w:shd w:val="clear" w:color="000000" w:fill="FFFFFF"/>
            <w:noWrap/>
            <w:vAlign w:val="center"/>
            <w:hideMark/>
          </w:tcPr>
          <w:p w14:paraId="12811145"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7C80476C"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2.954,79</w:t>
            </w:r>
          </w:p>
        </w:tc>
        <w:tc>
          <w:tcPr>
            <w:tcW w:w="1205" w:type="dxa"/>
            <w:shd w:val="clear" w:color="000000" w:fill="FFFFFF"/>
            <w:noWrap/>
            <w:vAlign w:val="center"/>
          </w:tcPr>
          <w:p w14:paraId="604105C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398678FB"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71FE6EB6" w14:textId="77777777" w:rsidTr="0006674D">
        <w:trPr>
          <w:trHeight w:val="275"/>
        </w:trPr>
        <w:tc>
          <w:tcPr>
            <w:tcW w:w="1041" w:type="dxa"/>
            <w:shd w:val="clear" w:color="000000" w:fill="FFFFFF"/>
            <w:noWrap/>
            <w:vAlign w:val="center"/>
            <w:hideMark/>
          </w:tcPr>
          <w:p w14:paraId="73F9C22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1084.03.04</w:t>
            </w:r>
          </w:p>
        </w:tc>
        <w:tc>
          <w:tcPr>
            <w:tcW w:w="952" w:type="dxa"/>
            <w:shd w:val="clear" w:color="000000" w:fill="FFFFFF"/>
            <w:noWrap/>
            <w:vAlign w:val="center"/>
            <w:hideMark/>
          </w:tcPr>
          <w:p w14:paraId="4F9B7D55"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17.02.220</w:t>
            </w:r>
          </w:p>
        </w:tc>
        <w:tc>
          <w:tcPr>
            <w:tcW w:w="3601" w:type="dxa"/>
            <w:shd w:val="clear" w:color="000000" w:fill="FFFFFF"/>
            <w:vAlign w:val="center"/>
            <w:hideMark/>
          </w:tcPr>
          <w:p w14:paraId="1B241440" w14:textId="77777777" w:rsidR="00DC20E1" w:rsidRPr="00A16154" w:rsidRDefault="00DC20E1" w:rsidP="0006674D">
            <w:pPr>
              <w:spacing w:before="0" w:after="0" w:line="240" w:lineRule="auto"/>
              <w:rPr>
                <w:rFonts w:eastAsia="Times New Roman" w:cs="Arial"/>
                <w:sz w:val="20"/>
                <w:szCs w:val="20"/>
              </w:rPr>
            </w:pPr>
            <w:r w:rsidRPr="00A16154">
              <w:rPr>
                <w:sz w:val="20"/>
                <w:szCs w:val="20"/>
              </w:rPr>
              <w:t>Reboco</w:t>
            </w:r>
          </w:p>
        </w:tc>
        <w:tc>
          <w:tcPr>
            <w:tcW w:w="785" w:type="dxa"/>
            <w:shd w:val="clear" w:color="000000" w:fill="FFFFFF"/>
            <w:noWrap/>
            <w:vAlign w:val="center"/>
            <w:hideMark/>
          </w:tcPr>
          <w:p w14:paraId="5229A414"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22888263"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2.954,79</w:t>
            </w:r>
          </w:p>
        </w:tc>
        <w:tc>
          <w:tcPr>
            <w:tcW w:w="1205" w:type="dxa"/>
            <w:shd w:val="clear" w:color="000000" w:fill="FFFFFF"/>
            <w:noWrap/>
            <w:vAlign w:val="center"/>
          </w:tcPr>
          <w:p w14:paraId="69FED1C0"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6FC19F05"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624BF62" w14:textId="77777777" w:rsidTr="0006674D">
        <w:trPr>
          <w:trHeight w:val="543"/>
        </w:trPr>
        <w:tc>
          <w:tcPr>
            <w:tcW w:w="1041" w:type="dxa"/>
            <w:shd w:val="clear" w:color="000000" w:fill="FFFFFF"/>
            <w:noWrap/>
            <w:vAlign w:val="center"/>
            <w:hideMark/>
          </w:tcPr>
          <w:p w14:paraId="48EA2B89"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1084.03.05</w:t>
            </w:r>
          </w:p>
        </w:tc>
        <w:tc>
          <w:tcPr>
            <w:tcW w:w="952" w:type="dxa"/>
            <w:shd w:val="clear" w:color="000000" w:fill="FFFFFF"/>
            <w:noWrap/>
            <w:vAlign w:val="center"/>
            <w:hideMark/>
          </w:tcPr>
          <w:p w14:paraId="5A950481"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33.03.760</w:t>
            </w:r>
          </w:p>
        </w:tc>
        <w:tc>
          <w:tcPr>
            <w:tcW w:w="3601" w:type="dxa"/>
            <w:shd w:val="clear" w:color="000000" w:fill="FFFFFF"/>
            <w:vAlign w:val="center"/>
            <w:hideMark/>
          </w:tcPr>
          <w:p w14:paraId="21DAAB9F" w14:textId="77777777" w:rsidR="00DC20E1" w:rsidRPr="00A16154" w:rsidRDefault="00DC20E1" w:rsidP="0006674D">
            <w:pPr>
              <w:spacing w:before="0" w:after="0" w:line="240" w:lineRule="auto"/>
              <w:rPr>
                <w:rFonts w:eastAsia="Times New Roman" w:cs="Arial"/>
                <w:sz w:val="20"/>
                <w:szCs w:val="20"/>
              </w:rPr>
            </w:pPr>
            <w:r w:rsidRPr="00A16154">
              <w:rPr>
                <w:sz w:val="20"/>
                <w:szCs w:val="20"/>
              </w:rPr>
              <w:t>Hidrorepelente incolor para fachada à base de silano-siloxano oligomérico disperso em água</w:t>
            </w:r>
          </w:p>
        </w:tc>
        <w:tc>
          <w:tcPr>
            <w:tcW w:w="785" w:type="dxa"/>
            <w:shd w:val="clear" w:color="000000" w:fill="FFFFFF"/>
            <w:noWrap/>
            <w:vAlign w:val="center"/>
            <w:hideMark/>
          </w:tcPr>
          <w:p w14:paraId="5CF6B5AC"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shd w:val="clear" w:color="000000" w:fill="FFFFFF"/>
            <w:noWrap/>
            <w:vAlign w:val="center"/>
            <w:hideMark/>
          </w:tcPr>
          <w:p w14:paraId="7FA46930"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2.132,83</w:t>
            </w:r>
          </w:p>
        </w:tc>
        <w:tc>
          <w:tcPr>
            <w:tcW w:w="1205" w:type="dxa"/>
            <w:shd w:val="clear" w:color="000000" w:fill="FFFFFF"/>
            <w:noWrap/>
            <w:vAlign w:val="center"/>
          </w:tcPr>
          <w:p w14:paraId="6164513E" w14:textId="77777777" w:rsidR="00DC20E1" w:rsidRPr="00A16154" w:rsidRDefault="00DC20E1" w:rsidP="0006674D">
            <w:pPr>
              <w:spacing w:before="0" w:after="0" w:line="240" w:lineRule="auto"/>
              <w:jc w:val="center"/>
              <w:rPr>
                <w:rFonts w:eastAsia="Times New Roman" w:cs="Arial"/>
                <w:sz w:val="20"/>
                <w:szCs w:val="20"/>
              </w:rPr>
            </w:pPr>
          </w:p>
        </w:tc>
        <w:tc>
          <w:tcPr>
            <w:tcW w:w="1347" w:type="dxa"/>
            <w:shd w:val="clear" w:color="000000" w:fill="FFFFFF"/>
            <w:noWrap/>
            <w:vAlign w:val="center"/>
          </w:tcPr>
          <w:p w14:paraId="608DACA2"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57D34422" w14:textId="77777777" w:rsidTr="0006674D">
        <w:trPr>
          <w:trHeight w:val="423"/>
        </w:trPr>
        <w:tc>
          <w:tcPr>
            <w:tcW w:w="1041" w:type="dxa"/>
            <w:shd w:val="clear" w:color="000000" w:fill="FFFFFF"/>
            <w:noWrap/>
            <w:vAlign w:val="center"/>
          </w:tcPr>
          <w:p w14:paraId="3ACEE818"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1084.03.06</w:t>
            </w:r>
          </w:p>
        </w:tc>
        <w:tc>
          <w:tcPr>
            <w:tcW w:w="952" w:type="dxa"/>
            <w:shd w:val="clear" w:color="000000" w:fill="FFFFFF"/>
            <w:noWrap/>
            <w:vAlign w:val="center"/>
          </w:tcPr>
          <w:p w14:paraId="2EAAC43A"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003732</w:t>
            </w:r>
          </w:p>
        </w:tc>
        <w:tc>
          <w:tcPr>
            <w:tcW w:w="3601" w:type="dxa"/>
            <w:tcBorders>
              <w:bottom w:val="single" w:sz="4" w:space="0" w:color="auto"/>
            </w:tcBorders>
            <w:shd w:val="clear" w:color="000000" w:fill="FFFFFF"/>
            <w:vAlign w:val="center"/>
          </w:tcPr>
          <w:p w14:paraId="6836A0F0" w14:textId="77777777" w:rsidR="00DC20E1" w:rsidRPr="00A16154" w:rsidRDefault="00DC20E1" w:rsidP="0006674D">
            <w:pPr>
              <w:spacing w:before="0" w:after="0" w:line="240" w:lineRule="auto"/>
              <w:rPr>
                <w:rFonts w:eastAsia="Times New Roman" w:cs="Arial"/>
                <w:sz w:val="20"/>
                <w:szCs w:val="20"/>
              </w:rPr>
            </w:pPr>
            <w:r w:rsidRPr="00A16154">
              <w:rPr>
                <w:sz w:val="20"/>
                <w:szCs w:val="20"/>
              </w:rPr>
              <w:t>PINTURA LATEX ACRILICO EXTERNA (LINHA PREMIUM) SEM MASSA 2 DEMAOS</w:t>
            </w:r>
          </w:p>
        </w:tc>
        <w:tc>
          <w:tcPr>
            <w:tcW w:w="785" w:type="dxa"/>
            <w:tcBorders>
              <w:bottom w:val="single" w:sz="4" w:space="0" w:color="auto"/>
            </w:tcBorders>
            <w:shd w:val="clear" w:color="000000" w:fill="FFFFFF"/>
            <w:noWrap/>
            <w:vAlign w:val="center"/>
          </w:tcPr>
          <w:p w14:paraId="12C8F60D"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tcPr>
          <w:p w14:paraId="4294028D"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2.954,79</w:t>
            </w:r>
          </w:p>
        </w:tc>
        <w:tc>
          <w:tcPr>
            <w:tcW w:w="1205" w:type="dxa"/>
            <w:tcBorders>
              <w:bottom w:val="single" w:sz="4" w:space="0" w:color="auto"/>
            </w:tcBorders>
            <w:shd w:val="clear" w:color="000000" w:fill="FFFFFF"/>
            <w:noWrap/>
            <w:vAlign w:val="center"/>
          </w:tcPr>
          <w:p w14:paraId="4332AD0B" w14:textId="77777777" w:rsidR="00DC20E1" w:rsidRPr="00A16154" w:rsidRDefault="00DC20E1" w:rsidP="0006674D">
            <w:pPr>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0A256653"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1D578ABF" w14:textId="77777777" w:rsidTr="0006674D">
        <w:trPr>
          <w:trHeight w:val="423"/>
        </w:trPr>
        <w:tc>
          <w:tcPr>
            <w:tcW w:w="1041" w:type="dxa"/>
            <w:shd w:val="clear" w:color="000000" w:fill="FFFFFF"/>
            <w:noWrap/>
            <w:vAlign w:val="center"/>
          </w:tcPr>
          <w:p w14:paraId="5EE9BF37"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1084.03.07</w:t>
            </w:r>
          </w:p>
        </w:tc>
        <w:tc>
          <w:tcPr>
            <w:tcW w:w="952" w:type="dxa"/>
            <w:shd w:val="clear" w:color="000000" w:fill="FFFFFF"/>
            <w:noWrap/>
            <w:vAlign w:val="center"/>
          </w:tcPr>
          <w:p w14:paraId="48598C47"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03.03.040</w:t>
            </w:r>
          </w:p>
        </w:tc>
        <w:tc>
          <w:tcPr>
            <w:tcW w:w="3601" w:type="dxa"/>
            <w:tcBorders>
              <w:bottom w:val="single" w:sz="4" w:space="0" w:color="auto"/>
            </w:tcBorders>
            <w:shd w:val="clear" w:color="000000" w:fill="FFFFFF"/>
            <w:vAlign w:val="center"/>
          </w:tcPr>
          <w:p w14:paraId="2E675DD4" w14:textId="77777777" w:rsidR="00DC20E1" w:rsidRPr="00A16154" w:rsidRDefault="00DC20E1" w:rsidP="0006674D">
            <w:pPr>
              <w:spacing w:before="0" w:after="0" w:line="240" w:lineRule="auto"/>
              <w:rPr>
                <w:rFonts w:eastAsia="Times New Roman" w:cs="Arial"/>
                <w:sz w:val="20"/>
                <w:szCs w:val="20"/>
              </w:rPr>
            </w:pPr>
            <w:r w:rsidRPr="00A16154">
              <w:rPr>
                <w:sz w:val="20"/>
                <w:szCs w:val="20"/>
              </w:rPr>
              <w:t>Demolição manual de revestimento em massa de parede ou teto</w:t>
            </w:r>
          </w:p>
        </w:tc>
        <w:tc>
          <w:tcPr>
            <w:tcW w:w="785" w:type="dxa"/>
            <w:tcBorders>
              <w:bottom w:val="single" w:sz="4" w:space="0" w:color="auto"/>
            </w:tcBorders>
            <w:shd w:val="clear" w:color="000000" w:fill="FFFFFF"/>
            <w:noWrap/>
            <w:vAlign w:val="center"/>
          </w:tcPr>
          <w:p w14:paraId="4E876648"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tcPr>
          <w:p w14:paraId="3B6BB0F2"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2.954,79</w:t>
            </w:r>
          </w:p>
        </w:tc>
        <w:tc>
          <w:tcPr>
            <w:tcW w:w="1205" w:type="dxa"/>
            <w:tcBorders>
              <w:bottom w:val="single" w:sz="4" w:space="0" w:color="auto"/>
            </w:tcBorders>
            <w:shd w:val="clear" w:color="000000" w:fill="FFFFFF"/>
            <w:noWrap/>
            <w:vAlign w:val="center"/>
          </w:tcPr>
          <w:p w14:paraId="2D70171F" w14:textId="77777777" w:rsidR="00DC20E1" w:rsidRPr="00A16154" w:rsidRDefault="00DC20E1" w:rsidP="0006674D">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4033C69F" w14:textId="77777777" w:rsidR="00DC20E1" w:rsidRPr="00A16154" w:rsidRDefault="00DC20E1" w:rsidP="0006674D">
            <w:pPr>
              <w:spacing w:before="0" w:after="0" w:line="240" w:lineRule="auto"/>
              <w:jc w:val="center"/>
              <w:rPr>
                <w:b/>
                <w:bCs/>
                <w:sz w:val="20"/>
                <w:szCs w:val="20"/>
              </w:rPr>
            </w:pPr>
          </w:p>
        </w:tc>
      </w:tr>
      <w:tr w:rsidR="00DC20E1" w:rsidRPr="00A16154" w14:paraId="28EA382C" w14:textId="77777777" w:rsidTr="0006674D">
        <w:trPr>
          <w:trHeight w:val="423"/>
        </w:trPr>
        <w:tc>
          <w:tcPr>
            <w:tcW w:w="1041" w:type="dxa"/>
            <w:shd w:val="clear" w:color="000000" w:fill="FFFFFF"/>
            <w:noWrap/>
            <w:vAlign w:val="center"/>
          </w:tcPr>
          <w:p w14:paraId="427271B7"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1084.03.08</w:t>
            </w:r>
          </w:p>
        </w:tc>
        <w:tc>
          <w:tcPr>
            <w:tcW w:w="952" w:type="dxa"/>
            <w:shd w:val="clear" w:color="000000" w:fill="FFFFFF"/>
            <w:noWrap/>
            <w:vAlign w:val="center"/>
          </w:tcPr>
          <w:p w14:paraId="3B81596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55.10.030</w:t>
            </w:r>
          </w:p>
        </w:tc>
        <w:tc>
          <w:tcPr>
            <w:tcW w:w="3601" w:type="dxa"/>
            <w:tcBorders>
              <w:bottom w:val="single" w:sz="4" w:space="0" w:color="auto"/>
            </w:tcBorders>
            <w:shd w:val="clear" w:color="000000" w:fill="FFFFFF"/>
            <w:vAlign w:val="center"/>
          </w:tcPr>
          <w:p w14:paraId="6C4F17FC" w14:textId="77777777" w:rsidR="00DC20E1" w:rsidRPr="00A16154" w:rsidRDefault="00DC20E1" w:rsidP="0006674D">
            <w:pPr>
              <w:spacing w:before="0" w:after="0" w:line="240" w:lineRule="auto"/>
              <w:rPr>
                <w:rFonts w:eastAsia="Times New Roman" w:cs="Arial"/>
                <w:sz w:val="20"/>
                <w:szCs w:val="20"/>
              </w:rPr>
            </w:pPr>
            <w:r w:rsidRPr="00A16154">
              <w:rPr>
                <w:sz w:val="20"/>
                <w:szCs w:val="20"/>
              </w:rPr>
              <w:t>Locação de duto coletor de entulho</w:t>
            </w:r>
          </w:p>
        </w:tc>
        <w:tc>
          <w:tcPr>
            <w:tcW w:w="785" w:type="dxa"/>
            <w:tcBorders>
              <w:bottom w:val="single" w:sz="4" w:space="0" w:color="auto"/>
            </w:tcBorders>
            <w:shd w:val="clear" w:color="000000" w:fill="FFFFFF"/>
            <w:noWrap/>
            <w:vAlign w:val="center"/>
          </w:tcPr>
          <w:p w14:paraId="31580367" w14:textId="77777777" w:rsidR="00DC20E1" w:rsidRPr="00A16154" w:rsidRDefault="00DC20E1" w:rsidP="0006674D">
            <w:pPr>
              <w:spacing w:before="0" w:after="0" w:line="240" w:lineRule="auto"/>
              <w:jc w:val="center"/>
              <w:rPr>
                <w:rFonts w:eastAsia="Times New Roman" w:cs="Arial"/>
                <w:sz w:val="20"/>
                <w:szCs w:val="20"/>
              </w:rPr>
            </w:pPr>
            <w:r w:rsidRPr="00A16154">
              <w:rPr>
                <w:sz w:val="16"/>
                <w:szCs w:val="16"/>
              </w:rPr>
              <w:t>MXMES</w:t>
            </w:r>
          </w:p>
        </w:tc>
        <w:tc>
          <w:tcPr>
            <w:tcW w:w="992" w:type="dxa"/>
            <w:tcBorders>
              <w:bottom w:val="single" w:sz="4" w:space="0" w:color="auto"/>
            </w:tcBorders>
            <w:shd w:val="clear" w:color="000000" w:fill="FFFFFF"/>
            <w:noWrap/>
            <w:vAlign w:val="center"/>
          </w:tcPr>
          <w:p w14:paraId="18874CC7"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1.005,00</w:t>
            </w:r>
          </w:p>
        </w:tc>
        <w:tc>
          <w:tcPr>
            <w:tcW w:w="1205" w:type="dxa"/>
            <w:tcBorders>
              <w:bottom w:val="single" w:sz="4" w:space="0" w:color="auto"/>
            </w:tcBorders>
            <w:shd w:val="clear" w:color="000000" w:fill="FFFFFF"/>
            <w:noWrap/>
            <w:vAlign w:val="center"/>
          </w:tcPr>
          <w:p w14:paraId="19993747" w14:textId="77777777" w:rsidR="00DC20E1" w:rsidRPr="00A16154" w:rsidRDefault="00DC20E1" w:rsidP="0006674D">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25EA4F20" w14:textId="77777777" w:rsidR="00DC20E1" w:rsidRPr="00A16154" w:rsidRDefault="00DC20E1" w:rsidP="0006674D">
            <w:pPr>
              <w:spacing w:before="0" w:after="0" w:line="240" w:lineRule="auto"/>
              <w:jc w:val="center"/>
              <w:rPr>
                <w:b/>
                <w:bCs/>
                <w:sz w:val="20"/>
                <w:szCs w:val="20"/>
              </w:rPr>
            </w:pPr>
          </w:p>
        </w:tc>
      </w:tr>
      <w:tr w:rsidR="00DC20E1" w:rsidRPr="00A16154" w14:paraId="0A08EC67" w14:textId="77777777" w:rsidTr="0006674D">
        <w:trPr>
          <w:trHeight w:val="423"/>
        </w:trPr>
        <w:tc>
          <w:tcPr>
            <w:tcW w:w="1041" w:type="dxa"/>
            <w:shd w:val="clear" w:color="000000" w:fill="FFFFFF"/>
            <w:noWrap/>
            <w:vAlign w:val="center"/>
          </w:tcPr>
          <w:p w14:paraId="3C79B6A4"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1084.03.09</w:t>
            </w:r>
          </w:p>
        </w:tc>
        <w:tc>
          <w:tcPr>
            <w:tcW w:w="952" w:type="dxa"/>
            <w:shd w:val="clear" w:color="000000" w:fill="FFFFFF"/>
            <w:noWrap/>
            <w:vAlign w:val="center"/>
          </w:tcPr>
          <w:p w14:paraId="2460966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55.01.100</w:t>
            </w:r>
          </w:p>
        </w:tc>
        <w:tc>
          <w:tcPr>
            <w:tcW w:w="3601" w:type="dxa"/>
            <w:tcBorders>
              <w:bottom w:val="single" w:sz="4" w:space="0" w:color="auto"/>
            </w:tcBorders>
            <w:shd w:val="clear" w:color="000000" w:fill="FFFFFF"/>
            <w:vAlign w:val="center"/>
          </w:tcPr>
          <w:p w14:paraId="2877E689" w14:textId="77777777" w:rsidR="00DC20E1" w:rsidRPr="00A16154" w:rsidRDefault="00DC20E1" w:rsidP="0006674D">
            <w:pPr>
              <w:spacing w:before="0" w:after="0" w:line="240" w:lineRule="auto"/>
              <w:rPr>
                <w:rFonts w:eastAsia="Times New Roman" w:cs="Arial"/>
                <w:sz w:val="20"/>
                <w:szCs w:val="20"/>
              </w:rPr>
            </w:pPr>
            <w:r w:rsidRPr="00A16154">
              <w:rPr>
                <w:sz w:val="20"/>
                <w:szCs w:val="20"/>
              </w:rPr>
              <w:t>Limpeza complementar e especial de vidros</w:t>
            </w:r>
          </w:p>
        </w:tc>
        <w:tc>
          <w:tcPr>
            <w:tcW w:w="785" w:type="dxa"/>
            <w:tcBorders>
              <w:bottom w:val="single" w:sz="4" w:space="0" w:color="auto"/>
            </w:tcBorders>
            <w:shd w:val="clear" w:color="000000" w:fill="FFFFFF"/>
            <w:noWrap/>
            <w:vAlign w:val="center"/>
          </w:tcPr>
          <w:p w14:paraId="1AD3D0D1"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tcPr>
          <w:p w14:paraId="4AFE9A7F" w14:textId="77777777" w:rsidR="00DC20E1" w:rsidRPr="00A16154" w:rsidRDefault="00DC20E1" w:rsidP="0006674D">
            <w:pPr>
              <w:spacing w:before="0" w:after="0" w:line="240" w:lineRule="auto"/>
              <w:jc w:val="center"/>
              <w:rPr>
                <w:rFonts w:eastAsia="Times New Roman" w:cs="Arial"/>
                <w:sz w:val="20"/>
                <w:szCs w:val="20"/>
              </w:rPr>
            </w:pPr>
            <w:r w:rsidRPr="00A16154">
              <w:rPr>
                <w:sz w:val="20"/>
                <w:szCs w:val="20"/>
              </w:rPr>
              <w:t>214,08</w:t>
            </w:r>
          </w:p>
        </w:tc>
        <w:tc>
          <w:tcPr>
            <w:tcW w:w="1205" w:type="dxa"/>
            <w:tcBorders>
              <w:bottom w:val="single" w:sz="4" w:space="0" w:color="auto"/>
            </w:tcBorders>
            <w:shd w:val="clear" w:color="000000" w:fill="FFFFFF"/>
            <w:noWrap/>
            <w:vAlign w:val="center"/>
          </w:tcPr>
          <w:p w14:paraId="2479D94C" w14:textId="77777777" w:rsidR="00DC20E1" w:rsidRPr="00A16154" w:rsidRDefault="00DC20E1" w:rsidP="0006674D">
            <w:pPr>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7192064F" w14:textId="77777777" w:rsidR="00DC20E1" w:rsidRPr="00A16154" w:rsidRDefault="00DC20E1" w:rsidP="0006674D">
            <w:pPr>
              <w:spacing w:before="0" w:after="0" w:line="240" w:lineRule="auto"/>
              <w:jc w:val="center"/>
              <w:rPr>
                <w:b/>
                <w:bCs/>
                <w:sz w:val="20"/>
                <w:szCs w:val="20"/>
              </w:rPr>
            </w:pPr>
          </w:p>
        </w:tc>
      </w:tr>
      <w:tr w:rsidR="00DC20E1" w:rsidRPr="00A16154" w14:paraId="687F39CF" w14:textId="77777777" w:rsidTr="0006674D">
        <w:trPr>
          <w:trHeight w:val="423"/>
        </w:trPr>
        <w:tc>
          <w:tcPr>
            <w:tcW w:w="1041" w:type="dxa"/>
            <w:shd w:val="clear" w:color="000000" w:fill="FFFFFF"/>
            <w:noWrap/>
            <w:vAlign w:val="center"/>
          </w:tcPr>
          <w:p w14:paraId="1361EDE2" w14:textId="77777777" w:rsidR="00DC20E1" w:rsidRPr="00A16154" w:rsidRDefault="00DC20E1" w:rsidP="0006674D">
            <w:pPr>
              <w:keepNext/>
              <w:spacing w:before="0" w:after="0" w:line="240" w:lineRule="auto"/>
              <w:jc w:val="left"/>
              <w:rPr>
                <w:rFonts w:eastAsia="Times New Roman" w:cs="Arial"/>
                <w:sz w:val="18"/>
                <w:szCs w:val="18"/>
              </w:rPr>
            </w:pPr>
            <w:r w:rsidRPr="00A16154">
              <w:rPr>
                <w:sz w:val="18"/>
                <w:szCs w:val="18"/>
              </w:rPr>
              <w:lastRenderedPageBreak/>
              <w:t>1084.03.10</w:t>
            </w:r>
          </w:p>
        </w:tc>
        <w:tc>
          <w:tcPr>
            <w:tcW w:w="952" w:type="dxa"/>
            <w:shd w:val="clear" w:color="000000" w:fill="FFFFFF"/>
            <w:noWrap/>
            <w:vAlign w:val="center"/>
          </w:tcPr>
          <w:p w14:paraId="2EEFAF00" w14:textId="77777777" w:rsidR="00DC20E1" w:rsidRPr="00A16154" w:rsidRDefault="00DC20E1" w:rsidP="0006674D">
            <w:pPr>
              <w:keepNext/>
              <w:spacing w:before="0" w:after="0" w:line="240" w:lineRule="auto"/>
              <w:jc w:val="left"/>
              <w:rPr>
                <w:rFonts w:eastAsia="Times New Roman" w:cs="Arial"/>
                <w:sz w:val="18"/>
                <w:szCs w:val="18"/>
              </w:rPr>
            </w:pPr>
            <w:r w:rsidRPr="00A16154">
              <w:rPr>
                <w:sz w:val="18"/>
                <w:szCs w:val="18"/>
              </w:rPr>
              <w:t>55.01.140</w:t>
            </w:r>
          </w:p>
        </w:tc>
        <w:tc>
          <w:tcPr>
            <w:tcW w:w="3601" w:type="dxa"/>
            <w:tcBorders>
              <w:bottom w:val="single" w:sz="4" w:space="0" w:color="auto"/>
            </w:tcBorders>
            <w:shd w:val="clear" w:color="000000" w:fill="FFFFFF"/>
            <w:vAlign w:val="center"/>
          </w:tcPr>
          <w:p w14:paraId="3C1959CF" w14:textId="77777777" w:rsidR="00DC20E1" w:rsidRPr="00A16154" w:rsidRDefault="00DC20E1" w:rsidP="0006674D">
            <w:pPr>
              <w:keepNext/>
              <w:spacing w:before="0" w:after="0" w:line="240" w:lineRule="auto"/>
              <w:rPr>
                <w:rFonts w:eastAsia="Times New Roman" w:cs="Arial"/>
                <w:sz w:val="20"/>
                <w:szCs w:val="20"/>
              </w:rPr>
            </w:pPr>
            <w:r w:rsidRPr="00A16154">
              <w:rPr>
                <w:sz w:val="20"/>
                <w:szCs w:val="20"/>
              </w:rPr>
              <w:t>Limpeza de superfície com hidrojateamento</w:t>
            </w:r>
          </w:p>
        </w:tc>
        <w:tc>
          <w:tcPr>
            <w:tcW w:w="785" w:type="dxa"/>
            <w:tcBorders>
              <w:bottom w:val="single" w:sz="4" w:space="0" w:color="auto"/>
            </w:tcBorders>
            <w:shd w:val="clear" w:color="000000" w:fill="FFFFFF"/>
            <w:noWrap/>
            <w:vAlign w:val="center"/>
          </w:tcPr>
          <w:p w14:paraId="339726A1" w14:textId="77777777" w:rsidR="00DC20E1" w:rsidRPr="00A16154" w:rsidRDefault="00DC20E1" w:rsidP="0006674D">
            <w:pPr>
              <w:keepNext/>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tcPr>
          <w:p w14:paraId="48B1AC74" w14:textId="77777777" w:rsidR="00DC20E1" w:rsidRPr="00A16154" w:rsidRDefault="00DC20E1" w:rsidP="0006674D">
            <w:pPr>
              <w:keepNext/>
              <w:spacing w:before="0" w:after="0" w:line="240" w:lineRule="auto"/>
              <w:jc w:val="center"/>
              <w:rPr>
                <w:rFonts w:eastAsia="Times New Roman" w:cs="Arial"/>
                <w:sz w:val="20"/>
                <w:szCs w:val="20"/>
              </w:rPr>
            </w:pPr>
            <w:r w:rsidRPr="00A16154">
              <w:rPr>
                <w:sz w:val="20"/>
                <w:szCs w:val="20"/>
              </w:rPr>
              <w:t>214,08</w:t>
            </w:r>
          </w:p>
        </w:tc>
        <w:tc>
          <w:tcPr>
            <w:tcW w:w="1205" w:type="dxa"/>
            <w:tcBorders>
              <w:bottom w:val="single" w:sz="4" w:space="0" w:color="auto"/>
            </w:tcBorders>
            <w:shd w:val="clear" w:color="000000" w:fill="FFFFFF"/>
            <w:noWrap/>
            <w:vAlign w:val="center"/>
          </w:tcPr>
          <w:p w14:paraId="6331C04B" w14:textId="77777777" w:rsidR="00DC20E1" w:rsidRPr="00A16154" w:rsidRDefault="00DC20E1" w:rsidP="0006674D">
            <w:pPr>
              <w:keepNext/>
              <w:spacing w:before="0" w:after="0" w:line="240" w:lineRule="auto"/>
              <w:jc w:val="center"/>
              <w:rPr>
                <w:sz w:val="20"/>
                <w:szCs w:val="20"/>
              </w:rPr>
            </w:pPr>
          </w:p>
        </w:tc>
        <w:tc>
          <w:tcPr>
            <w:tcW w:w="1347" w:type="dxa"/>
            <w:tcBorders>
              <w:bottom w:val="single" w:sz="4" w:space="0" w:color="auto"/>
            </w:tcBorders>
            <w:shd w:val="clear" w:color="000000" w:fill="FFFFFF"/>
            <w:noWrap/>
            <w:vAlign w:val="center"/>
          </w:tcPr>
          <w:p w14:paraId="06AAFB81" w14:textId="77777777" w:rsidR="00DC20E1" w:rsidRPr="00A16154" w:rsidRDefault="00DC20E1" w:rsidP="0006674D">
            <w:pPr>
              <w:keepNext/>
              <w:spacing w:before="0" w:after="0" w:line="240" w:lineRule="auto"/>
              <w:jc w:val="center"/>
              <w:rPr>
                <w:b/>
                <w:bCs/>
                <w:sz w:val="20"/>
                <w:szCs w:val="20"/>
              </w:rPr>
            </w:pPr>
          </w:p>
        </w:tc>
      </w:tr>
      <w:tr w:rsidR="00DC20E1" w:rsidRPr="00A16154" w14:paraId="61709F24" w14:textId="77777777" w:rsidTr="0006674D">
        <w:trPr>
          <w:trHeight w:val="341"/>
        </w:trPr>
        <w:tc>
          <w:tcPr>
            <w:tcW w:w="8576" w:type="dxa"/>
            <w:gridSpan w:val="6"/>
            <w:shd w:val="clear" w:color="auto" w:fill="D9D9D9" w:themeFill="background1" w:themeFillShade="D9"/>
            <w:noWrap/>
            <w:vAlign w:val="center"/>
          </w:tcPr>
          <w:p w14:paraId="73D9B202" w14:textId="77777777" w:rsidR="00DC20E1" w:rsidRPr="00A16154" w:rsidRDefault="00DC20E1" w:rsidP="0006674D">
            <w:pPr>
              <w:keepNext/>
              <w:spacing w:before="0" w:after="0" w:line="240" w:lineRule="auto"/>
              <w:jc w:val="right"/>
              <w:rPr>
                <w:sz w:val="20"/>
                <w:szCs w:val="20"/>
              </w:rPr>
            </w:pPr>
            <w:r w:rsidRPr="00A16154">
              <w:rPr>
                <w:b/>
                <w:bCs/>
                <w:sz w:val="20"/>
                <w:szCs w:val="20"/>
              </w:rPr>
              <w:t>SUBTOTAL ITEM 1084.03 – RECUPERAÇÃO DA FACHADA (R$)</w:t>
            </w:r>
          </w:p>
        </w:tc>
        <w:tc>
          <w:tcPr>
            <w:tcW w:w="1347" w:type="dxa"/>
            <w:tcBorders>
              <w:bottom w:val="single" w:sz="4" w:space="0" w:color="auto"/>
            </w:tcBorders>
            <w:shd w:val="clear" w:color="000000" w:fill="FFFFFF"/>
            <w:noWrap/>
            <w:vAlign w:val="center"/>
          </w:tcPr>
          <w:p w14:paraId="018EE194" w14:textId="77777777" w:rsidR="00DC20E1" w:rsidRPr="00A16154" w:rsidRDefault="00DC20E1" w:rsidP="0006674D">
            <w:pPr>
              <w:keepNext/>
              <w:spacing w:before="0" w:after="0" w:line="240" w:lineRule="auto"/>
              <w:jc w:val="center"/>
              <w:rPr>
                <w:b/>
                <w:bCs/>
                <w:sz w:val="20"/>
                <w:szCs w:val="20"/>
              </w:rPr>
            </w:pPr>
          </w:p>
        </w:tc>
      </w:tr>
      <w:tr w:rsidR="00DC20E1" w:rsidRPr="00A16154" w14:paraId="7B55EDEF" w14:textId="77777777" w:rsidTr="0006674D">
        <w:trPr>
          <w:trHeight w:val="259"/>
        </w:trPr>
        <w:tc>
          <w:tcPr>
            <w:tcW w:w="1041" w:type="dxa"/>
            <w:shd w:val="clear" w:color="auto" w:fill="F2F2F2" w:themeFill="background1" w:themeFillShade="F2"/>
            <w:noWrap/>
            <w:vAlign w:val="center"/>
            <w:hideMark/>
          </w:tcPr>
          <w:p w14:paraId="389600A5" w14:textId="77777777" w:rsidR="00DC20E1" w:rsidRPr="00A16154" w:rsidRDefault="00DC20E1" w:rsidP="0006674D">
            <w:pPr>
              <w:keepNext/>
              <w:spacing w:before="0" w:after="0" w:line="240" w:lineRule="auto"/>
              <w:jc w:val="left"/>
              <w:rPr>
                <w:rFonts w:eastAsia="Times New Roman" w:cs="Arial"/>
                <w:sz w:val="18"/>
                <w:szCs w:val="18"/>
              </w:rPr>
            </w:pPr>
            <w:r w:rsidRPr="00A16154">
              <w:rPr>
                <w:sz w:val="18"/>
                <w:szCs w:val="18"/>
              </w:rPr>
              <w:t>1084.04</w:t>
            </w:r>
          </w:p>
        </w:tc>
        <w:tc>
          <w:tcPr>
            <w:tcW w:w="952" w:type="dxa"/>
            <w:shd w:val="clear" w:color="auto" w:fill="F2F2F2" w:themeFill="background1" w:themeFillShade="F2"/>
            <w:noWrap/>
            <w:vAlign w:val="center"/>
            <w:hideMark/>
          </w:tcPr>
          <w:p w14:paraId="6DA393B4" w14:textId="77777777" w:rsidR="00DC20E1" w:rsidRPr="00A16154" w:rsidRDefault="00DC20E1" w:rsidP="0006674D">
            <w:pPr>
              <w:keepNext/>
              <w:spacing w:before="0" w:after="0" w:line="240" w:lineRule="auto"/>
              <w:jc w:val="left"/>
              <w:rPr>
                <w:rFonts w:eastAsia="Times New Roman" w:cs="Arial"/>
                <w:sz w:val="18"/>
                <w:szCs w:val="18"/>
              </w:rPr>
            </w:pPr>
            <w:r w:rsidRPr="00A16154">
              <w:rPr>
                <w:rFonts w:eastAsia="Times New Roman" w:cs="Arial"/>
                <w:sz w:val="18"/>
                <w:szCs w:val="18"/>
              </w:rPr>
              <w:t> </w:t>
            </w:r>
          </w:p>
        </w:tc>
        <w:tc>
          <w:tcPr>
            <w:tcW w:w="3601" w:type="dxa"/>
            <w:tcBorders>
              <w:bottom w:val="single" w:sz="4" w:space="0" w:color="auto"/>
              <w:right w:val="nil"/>
            </w:tcBorders>
            <w:shd w:val="clear" w:color="auto" w:fill="F2F2F2" w:themeFill="background1" w:themeFillShade="F2"/>
            <w:vAlign w:val="center"/>
            <w:hideMark/>
          </w:tcPr>
          <w:p w14:paraId="37665175" w14:textId="77777777" w:rsidR="00DC20E1" w:rsidRPr="00A16154" w:rsidRDefault="00DC20E1" w:rsidP="0006674D">
            <w:pPr>
              <w:keepNext/>
              <w:spacing w:before="0" w:after="0" w:line="240" w:lineRule="auto"/>
              <w:rPr>
                <w:rFonts w:eastAsia="Times New Roman" w:cs="Arial"/>
                <w:b/>
                <w:bCs/>
                <w:sz w:val="20"/>
                <w:szCs w:val="20"/>
              </w:rPr>
            </w:pPr>
            <w:r w:rsidRPr="00A16154">
              <w:rPr>
                <w:rFonts w:eastAsia="Times New Roman" w:cs="Arial"/>
                <w:b/>
                <w:bCs/>
                <w:sz w:val="20"/>
                <w:szCs w:val="20"/>
              </w:rPr>
              <w:t>BARREIRA FÍSICA</w:t>
            </w:r>
          </w:p>
        </w:tc>
        <w:tc>
          <w:tcPr>
            <w:tcW w:w="785" w:type="dxa"/>
            <w:tcBorders>
              <w:left w:val="nil"/>
              <w:bottom w:val="single" w:sz="4" w:space="0" w:color="auto"/>
              <w:right w:val="nil"/>
            </w:tcBorders>
            <w:shd w:val="clear" w:color="auto" w:fill="F2F2F2" w:themeFill="background1" w:themeFillShade="F2"/>
            <w:noWrap/>
            <w:vAlign w:val="center"/>
            <w:hideMark/>
          </w:tcPr>
          <w:p w14:paraId="6B4FD316" w14:textId="77777777" w:rsidR="00DC20E1" w:rsidRPr="00A16154" w:rsidRDefault="00DC20E1" w:rsidP="0006674D">
            <w:pPr>
              <w:keepNext/>
              <w:spacing w:before="0" w:after="0" w:line="240" w:lineRule="auto"/>
              <w:jc w:val="center"/>
              <w:rPr>
                <w:rFonts w:eastAsia="Times New Roman" w:cs="Arial"/>
                <w:sz w:val="20"/>
                <w:szCs w:val="20"/>
              </w:rPr>
            </w:pPr>
          </w:p>
        </w:tc>
        <w:tc>
          <w:tcPr>
            <w:tcW w:w="992" w:type="dxa"/>
            <w:tcBorders>
              <w:left w:val="nil"/>
              <w:bottom w:val="single" w:sz="4" w:space="0" w:color="auto"/>
              <w:right w:val="nil"/>
            </w:tcBorders>
            <w:shd w:val="clear" w:color="auto" w:fill="F2F2F2" w:themeFill="background1" w:themeFillShade="F2"/>
            <w:noWrap/>
            <w:vAlign w:val="center"/>
            <w:hideMark/>
          </w:tcPr>
          <w:p w14:paraId="7061EE2C" w14:textId="77777777" w:rsidR="00DC20E1" w:rsidRPr="00A16154" w:rsidRDefault="00DC20E1" w:rsidP="0006674D">
            <w:pPr>
              <w:keepNext/>
              <w:spacing w:before="0" w:after="0" w:line="240" w:lineRule="auto"/>
              <w:jc w:val="center"/>
              <w:rPr>
                <w:rFonts w:eastAsia="Times New Roman" w:cs="Arial"/>
                <w:sz w:val="20"/>
                <w:szCs w:val="20"/>
              </w:rPr>
            </w:pPr>
          </w:p>
        </w:tc>
        <w:tc>
          <w:tcPr>
            <w:tcW w:w="1205" w:type="dxa"/>
            <w:tcBorders>
              <w:left w:val="nil"/>
              <w:bottom w:val="single" w:sz="4" w:space="0" w:color="auto"/>
              <w:right w:val="nil"/>
            </w:tcBorders>
            <w:shd w:val="clear" w:color="auto" w:fill="F2F2F2" w:themeFill="background1" w:themeFillShade="F2"/>
            <w:noWrap/>
            <w:vAlign w:val="center"/>
          </w:tcPr>
          <w:p w14:paraId="77FAFF7F" w14:textId="77777777" w:rsidR="00DC20E1" w:rsidRPr="00A16154" w:rsidRDefault="00DC20E1" w:rsidP="0006674D">
            <w:pPr>
              <w:keepNext/>
              <w:spacing w:before="0" w:after="0" w:line="240" w:lineRule="auto"/>
              <w:jc w:val="center"/>
              <w:rPr>
                <w:rFonts w:eastAsia="Times New Roman" w:cs="Arial"/>
                <w:sz w:val="20"/>
                <w:szCs w:val="20"/>
              </w:rPr>
            </w:pPr>
          </w:p>
        </w:tc>
        <w:tc>
          <w:tcPr>
            <w:tcW w:w="1347" w:type="dxa"/>
            <w:tcBorders>
              <w:left w:val="nil"/>
              <w:bottom w:val="single" w:sz="4" w:space="0" w:color="auto"/>
            </w:tcBorders>
            <w:shd w:val="clear" w:color="auto" w:fill="F2F2F2" w:themeFill="background1" w:themeFillShade="F2"/>
            <w:noWrap/>
            <w:vAlign w:val="center"/>
          </w:tcPr>
          <w:p w14:paraId="7328B288" w14:textId="77777777" w:rsidR="00DC20E1" w:rsidRPr="00A16154" w:rsidRDefault="00DC20E1" w:rsidP="0006674D">
            <w:pPr>
              <w:keepNext/>
              <w:spacing w:before="0" w:after="0" w:line="240" w:lineRule="auto"/>
              <w:jc w:val="center"/>
              <w:rPr>
                <w:rFonts w:eastAsia="Times New Roman" w:cs="Arial"/>
                <w:b/>
                <w:bCs/>
                <w:sz w:val="20"/>
                <w:szCs w:val="20"/>
              </w:rPr>
            </w:pPr>
          </w:p>
        </w:tc>
      </w:tr>
      <w:tr w:rsidR="00DC20E1" w:rsidRPr="00A16154" w14:paraId="20131EF8" w14:textId="77777777" w:rsidTr="0006674D">
        <w:trPr>
          <w:cantSplit/>
          <w:trHeight w:val="549"/>
        </w:trPr>
        <w:tc>
          <w:tcPr>
            <w:tcW w:w="1041" w:type="dxa"/>
            <w:shd w:val="clear" w:color="000000" w:fill="FFFFFF"/>
            <w:noWrap/>
            <w:vAlign w:val="center"/>
            <w:hideMark/>
          </w:tcPr>
          <w:p w14:paraId="2A95E4A2" w14:textId="77777777" w:rsidR="00DC20E1" w:rsidRPr="00A16154" w:rsidRDefault="00DC20E1" w:rsidP="0006674D">
            <w:pPr>
              <w:keepNext/>
              <w:spacing w:before="0" w:after="0" w:line="240" w:lineRule="auto"/>
              <w:jc w:val="left"/>
              <w:rPr>
                <w:rFonts w:eastAsia="Times New Roman" w:cs="Arial"/>
                <w:sz w:val="18"/>
                <w:szCs w:val="18"/>
              </w:rPr>
            </w:pPr>
            <w:r w:rsidRPr="00A16154">
              <w:rPr>
                <w:sz w:val="18"/>
                <w:szCs w:val="18"/>
              </w:rPr>
              <w:t>1084.04.01</w:t>
            </w:r>
          </w:p>
        </w:tc>
        <w:tc>
          <w:tcPr>
            <w:tcW w:w="952" w:type="dxa"/>
            <w:shd w:val="clear" w:color="000000" w:fill="FFFFFF"/>
            <w:noWrap/>
            <w:vAlign w:val="center"/>
            <w:hideMark/>
          </w:tcPr>
          <w:p w14:paraId="5370E99A" w14:textId="77777777" w:rsidR="00DC20E1" w:rsidRPr="00A16154" w:rsidRDefault="00DC20E1" w:rsidP="0006674D">
            <w:pPr>
              <w:keepNext/>
              <w:spacing w:before="0" w:after="0" w:line="240" w:lineRule="auto"/>
              <w:jc w:val="left"/>
              <w:rPr>
                <w:rFonts w:eastAsia="Times New Roman" w:cs="Arial"/>
                <w:sz w:val="18"/>
                <w:szCs w:val="18"/>
              </w:rPr>
            </w:pPr>
            <w:r w:rsidRPr="00A16154">
              <w:rPr>
                <w:rFonts w:eastAsia="Times New Roman" w:cs="Arial"/>
                <w:sz w:val="18"/>
                <w:szCs w:val="18"/>
              </w:rPr>
              <w:t>416876</w:t>
            </w:r>
          </w:p>
        </w:tc>
        <w:tc>
          <w:tcPr>
            <w:tcW w:w="3601" w:type="dxa"/>
            <w:tcBorders>
              <w:bottom w:val="single" w:sz="4" w:space="0" w:color="auto"/>
            </w:tcBorders>
            <w:shd w:val="clear" w:color="000000" w:fill="FFFFFF"/>
            <w:vAlign w:val="center"/>
            <w:hideMark/>
          </w:tcPr>
          <w:p w14:paraId="2DBE8F1D" w14:textId="77777777" w:rsidR="00DC20E1" w:rsidRPr="00A16154" w:rsidRDefault="00DC20E1" w:rsidP="0006674D">
            <w:pPr>
              <w:keepNext/>
              <w:spacing w:before="0" w:after="0" w:line="240" w:lineRule="auto"/>
              <w:rPr>
                <w:rFonts w:eastAsia="Times New Roman" w:cs="Arial"/>
                <w:sz w:val="20"/>
                <w:szCs w:val="20"/>
              </w:rPr>
            </w:pPr>
            <w:r w:rsidRPr="00A16154">
              <w:rPr>
                <w:rFonts w:eastAsia="Times New Roman" w:cs="Arial"/>
                <w:sz w:val="20"/>
                <w:szCs w:val="20"/>
              </w:rPr>
              <w:t>PROTECAO DE FACHADA CONTRA ENTRADA DE POMBOS, COM TELA DE POLIETILENO (PEAD) NA COR BRANCA, FIO DE 2.5MM E MALHA LOSANGULAR DE 5CM, FIXADA COM GANCHOS NAS EMPENAS</w:t>
            </w:r>
          </w:p>
        </w:tc>
        <w:tc>
          <w:tcPr>
            <w:tcW w:w="785" w:type="dxa"/>
            <w:tcBorders>
              <w:bottom w:val="single" w:sz="4" w:space="0" w:color="auto"/>
            </w:tcBorders>
            <w:shd w:val="clear" w:color="000000" w:fill="FFFFFF"/>
            <w:noWrap/>
            <w:vAlign w:val="center"/>
            <w:hideMark/>
          </w:tcPr>
          <w:p w14:paraId="02852108" w14:textId="77777777" w:rsidR="00DC20E1" w:rsidRPr="00A16154" w:rsidRDefault="00DC20E1" w:rsidP="0006674D">
            <w:pPr>
              <w:keepNext/>
              <w:spacing w:before="0" w:after="0" w:line="240" w:lineRule="auto"/>
              <w:jc w:val="center"/>
              <w:rPr>
                <w:rFonts w:eastAsia="Times New Roman" w:cs="Arial"/>
                <w:sz w:val="20"/>
                <w:szCs w:val="20"/>
              </w:rPr>
            </w:pPr>
            <w:r w:rsidRPr="00A16154">
              <w:rPr>
                <w:sz w:val="20"/>
                <w:szCs w:val="20"/>
              </w:rPr>
              <w:t>M2</w:t>
            </w:r>
          </w:p>
        </w:tc>
        <w:tc>
          <w:tcPr>
            <w:tcW w:w="992" w:type="dxa"/>
            <w:tcBorders>
              <w:bottom w:val="single" w:sz="4" w:space="0" w:color="auto"/>
            </w:tcBorders>
            <w:shd w:val="clear" w:color="000000" w:fill="FFFFFF"/>
            <w:noWrap/>
            <w:vAlign w:val="center"/>
            <w:hideMark/>
          </w:tcPr>
          <w:p w14:paraId="4850ED0C" w14:textId="77777777" w:rsidR="00DC20E1" w:rsidRPr="00A16154" w:rsidRDefault="00DC20E1" w:rsidP="0006674D">
            <w:pPr>
              <w:keepNext/>
              <w:spacing w:before="0" w:after="0" w:line="240" w:lineRule="auto"/>
              <w:jc w:val="center"/>
              <w:rPr>
                <w:rFonts w:eastAsia="Times New Roman" w:cs="Arial"/>
                <w:sz w:val="20"/>
                <w:szCs w:val="20"/>
              </w:rPr>
            </w:pPr>
            <w:r w:rsidRPr="00A16154">
              <w:rPr>
                <w:sz w:val="20"/>
                <w:szCs w:val="20"/>
              </w:rPr>
              <w:t>2.240,00</w:t>
            </w:r>
          </w:p>
        </w:tc>
        <w:tc>
          <w:tcPr>
            <w:tcW w:w="1205" w:type="dxa"/>
            <w:tcBorders>
              <w:bottom w:val="single" w:sz="4" w:space="0" w:color="auto"/>
            </w:tcBorders>
            <w:shd w:val="clear" w:color="000000" w:fill="FFFFFF"/>
            <w:noWrap/>
            <w:vAlign w:val="center"/>
          </w:tcPr>
          <w:p w14:paraId="63A2C797" w14:textId="77777777" w:rsidR="00DC20E1" w:rsidRPr="00A16154" w:rsidRDefault="00DC20E1" w:rsidP="0006674D">
            <w:pPr>
              <w:keepNext/>
              <w:spacing w:before="0" w:after="0" w:line="240" w:lineRule="auto"/>
              <w:jc w:val="center"/>
              <w:rPr>
                <w:rFonts w:eastAsia="Times New Roman" w:cs="Arial"/>
                <w:sz w:val="20"/>
                <w:szCs w:val="20"/>
              </w:rPr>
            </w:pPr>
          </w:p>
        </w:tc>
        <w:tc>
          <w:tcPr>
            <w:tcW w:w="1347" w:type="dxa"/>
            <w:tcBorders>
              <w:bottom w:val="single" w:sz="4" w:space="0" w:color="auto"/>
            </w:tcBorders>
            <w:shd w:val="clear" w:color="000000" w:fill="FFFFFF"/>
            <w:noWrap/>
            <w:vAlign w:val="center"/>
          </w:tcPr>
          <w:p w14:paraId="76CFE1B7" w14:textId="77777777" w:rsidR="00DC20E1" w:rsidRPr="00A16154" w:rsidRDefault="00DC20E1" w:rsidP="0006674D">
            <w:pPr>
              <w:keepNext/>
              <w:spacing w:before="0" w:after="0" w:line="240" w:lineRule="auto"/>
              <w:jc w:val="center"/>
              <w:rPr>
                <w:rFonts w:eastAsia="Times New Roman" w:cs="Arial"/>
                <w:b/>
                <w:bCs/>
                <w:sz w:val="20"/>
                <w:szCs w:val="20"/>
              </w:rPr>
            </w:pPr>
          </w:p>
        </w:tc>
      </w:tr>
      <w:tr w:rsidR="00DC20E1" w:rsidRPr="00A16154" w14:paraId="26B9F706" w14:textId="77777777" w:rsidTr="0006674D">
        <w:trPr>
          <w:cantSplit/>
          <w:trHeight w:val="349"/>
        </w:trPr>
        <w:tc>
          <w:tcPr>
            <w:tcW w:w="8576" w:type="dxa"/>
            <w:gridSpan w:val="6"/>
            <w:shd w:val="clear" w:color="auto" w:fill="D9D9D9" w:themeFill="background1" w:themeFillShade="D9"/>
            <w:noWrap/>
            <w:vAlign w:val="center"/>
          </w:tcPr>
          <w:p w14:paraId="1897E2BE" w14:textId="77777777" w:rsidR="00DC20E1" w:rsidRPr="00A16154" w:rsidRDefault="00DC20E1" w:rsidP="0006674D">
            <w:pPr>
              <w:keepNext/>
              <w:spacing w:before="0" w:after="0" w:line="240" w:lineRule="auto"/>
              <w:jc w:val="right"/>
              <w:rPr>
                <w:rFonts w:eastAsia="Times New Roman" w:cs="Arial"/>
                <w:sz w:val="20"/>
                <w:szCs w:val="20"/>
              </w:rPr>
            </w:pPr>
            <w:r w:rsidRPr="00A16154">
              <w:rPr>
                <w:b/>
                <w:bCs/>
                <w:sz w:val="20"/>
                <w:szCs w:val="20"/>
              </w:rPr>
              <w:t>SUBTOTAL ITEM 1084.04 – BARREIRA FÍSICA (R$)</w:t>
            </w:r>
          </w:p>
        </w:tc>
        <w:tc>
          <w:tcPr>
            <w:tcW w:w="1347" w:type="dxa"/>
            <w:tcBorders>
              <w:bottom w:val="single" w:sz="4" w:space="0" w:color="auto"/>
            </w:tcBorders>
            <w:shd w:val="clear" w:color="000000" w:fill="FFFFFF"/>
            <w:noWrap/>
            <w:vAlign w:val="center"/>
          </w:tcPr>
          <w:p w14:paraId="15E253EA" w14:textId="77777777" w:rsidR="00DC20E1" w:rsidRPr="00A16154" w:rsidRDefault="00DC20E1" w:rsidP="0006674D">
            <w:pPr>
              <w:keepNext/>
              <w:spacing w:before="0" w:after="0" w:line="240" w:lineRule="auto"/>
              <w:jc w:val="center"/>
              <w:rPr>
                <w:rFonts w:eastAsia="Times New Roman" w:cs="Arial"/>
                <w:b/>
                <w:bCs/>
                <w:sz w:val="20"/>
                <w:szCs w:val="20"/>
              </w:rPr>
            </w:pPr>
          </w:p>
        </w:tc>
      </w:tr>
      <w:tr w:rsidR="00DC20E1" w:rsidRPr="00A16154" w14:paraId="561E01E8" w14:textId="77777777" w:rsidTr="0006674D">
        <w:trPr>
          <w:trHeight w:val="273"/>
        </w:trPr>
        <w:tc>
          <w:tcPr>
            <w:tcW w:w="1041" w:type="dxa"/>
            <w:shd w:val="clear" w:color="auto" w:fill="D9D9D9" w:themeFill="background1" w:themeFillShade="D9"/>
            <w:noWrap/>
            <w:vAlign w:val="center"/>
          </w:tcPr>
          <w:p w14:paraId="474671CD"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w:t>
            </w:r>
          </w:p>
        </w:tc>
        <w:tc>
          <w:tcPr>
            <w:tcW w:w="7535" w:type="dxa"/>
            <w:gridSpan w:val="5"/>
            <w:shd w:val="clear" w:color="auto" w:fill="D9D9D9" w:themeFill="background1" w:themeFillShade="D9"/>
            <w:noWrap/>
            <w:vAlign w:val="center"/>
          </w:tcPr>
          <w:p w14:paraId="7488B064" w14:textId="77777777" w:rsidR="00DC20E1" w:rsidRPr="00A16154" w:rsidRDefault="00DC20E1" w:rsidP="0006674D">
            <w:pPr>
              <w:spacing w:before="0" w:after="0" w:line="240" w:lineRule="auto"/>
              <w:jc w:val="right"/>
              <w:rPr>
                <w:rFonts w:eastAsia="Times New Roman" w:cs="Arial"/>
                <w:sz w:val="20"/>
                <w:szCs w:val="20"/>
              </w:rPr>
            </w:pPr>
            <w:r w:rsidRPr="00A16154">
              <w:rPr>
                <w:rFonts w:eastAsia="Times New Roman" w:cs="Arial"/>
                <w:sz w:val="20"/>
                <w:szCs w:val="20"/>
              </w:rPr>
              <w:t> </w:t>
            </w:r>
            <w:r w:rsidRPr="00A16154">
              <w:rPr>
                <w:rFonts w:eastAsia="Times New Roman" w:cs="Arial"/>
                <w:b/>
                <w:bCs/>
                <w:sz w:val="20"/>
                <w:szCs w:val="20"/>
              </w:rPr>
              <w:t>VALOR - CONSERVAÇÃO DOS BRISES DAS FACHADAS (R$)</w:t>
            </w:r>
          </w:p>
        </w:tc>
        <w:tc>
          <w:tcPr>
            <w:tcW w:w="1347" w:type="dxa"/>
            <w:tcBorders>
              <w:bottom w:val="single" w:sz="4" w:space="0" w:color="auto"/>
            </w:tcBorders>
            <w:shd w:val="clear" w:color="000000" w:fill="FFFFFF"/>
            <w:noWrap/>
            <w:vAlign w:val="center"/>
          </w:tcPr>
          <w:p w14:paraId="3AE3F440"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EE86903" w14:textId="77777777" w:rsidTr="0006674D">
        <w:trPr>
          <w:trHeight w:val="279"/>
        </w:trPr>
        <w:tc>
          <w:tcPr>
            <w:tcW w:w="1041" w:type="dxa"/>
            <w:shd w:val="clear" w:color="auto" w:fill="D9D9D9" w:themeFill="background1" w:themeFillShade="D9"/>
            <w:noWrap/>
            <w:vAlign w:val="center"/>
          </w:tcPr>
          <w:p w14:paraId="583C0622"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w:t>
            </w:r>
            <w:r w:rsidRPr="00A16154">
              <w:rPr>
                <w:rFonts w:eastAsia="Times New Roman" w:cs="Arial"/>
                <w:sz w:val="18"/>
                <w:szCs w:val="18"/>
              </w:rPr>
              <w:t>.A</w:t>
            </w:r>
          </w:p>
        </w:tc>
        <w:tc>
          <w:tcPr>
            <w:tcW w:w="7535" w:type="dxa"/>
            <w:gridSpan w:val="5"/>
            <w:shd w:val="clear" w:color="auto" w:fill="D9D9D9" w:themeFill="background1" w:themeFillShade="D9"/>
            <w:noWrap/>
            <w:vAlign w:val="center"/>
          </w:tcPr>
          <w:p w14:paraId="11C432ED" w14:textId="77777777" w:rsidR="00DC20E1" w:rsidRPr="00A16154" w:rsidRDefault="00DC20E1" w:rsidP="0006674D">
            <w:pPr>
              <w:spacing w:before="0" w:after="0" w:line="240" w:lineRule="auto"/>
              <w:jc w:val="right"/>
              <w:rPr>
                <w:rFonts w:eastAsia="Times New Roman" w:cs="Arial"/>
                <w:b/>
                <w:bCs/>
                <w:sz w:val="20"/>
                <w:szCs w:val="20"/>
              </w:rPr>
            </w:pPr>
            <w:r w:rsidRPr="00A16154">
              <w:rPr>
                <w:rFonts w:eastAsia="Times New Roman" w:cs="Arial"/>
                <w:b/>
                <w:bCs/>
                <w:sz w:val="20"/>
                <w:szCs w:val="20"/>
              </w:rPr>
              <w:t>VALOR - CANTEIRO (INSTALAÇÃO E DESMOBILIZAÇÃO) (R$)</w:t>
            </w:r>
          </w:p>
        </w:tc>
        <w:tc>
          <w:tcPr>
            <w:tcW w:w="1347" w:type="dxa"/>
            <w:tcBorders>
              <w:bottom w:val="single" w:sz="4" w:space="0" w:color="auto"/>
            </w:tcBorders>
            <w:shd w:val="clear" w:color="000000" w:fill="FFFFFF"/>
            <w:noWrap/>
            <w:vAlign w:val="center"/>
          </w:tcPr>
          <w:p w14:paraId="2EE26924"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39DD8384" w14:textId="77777777" w:rsidTr="0006674D">
        <w:trPr>
          <w:trHeight w:val="279"/>
        </w:trPr>
        <w:tc>
          <w:tcPr>
            <w:tcW w:w="1041" w:type="dxa"/>
            <w:shd w:val="clear" w:color="auto" w:fill="D9D9D9" w:themeFill="background1" w:themeFillShade="D9"/>
            <w:noWrap/>
            <w:vAlign w:val="center"/>
          </w:tcPr>
          <w:p w14:paraId="7511773F" w14:textId="77777777" w:rsidR="00DC20E1" w:rsidRPr="00A16154" w:rsidRDefault="00DC20E1" w:rsidP="0006674D">
            <w:pPr>
              <w:spacing w:before="0" w:after="0" w:line="240" w:lineRule="auto"/>
              <w:jc w:val="left"/>
              <w:rPr>
                <w:rFonts w:eastAsia="Times New Roman" w:cs="Arial"/>
                <w:sz w:val="18"/>
                <w:szCs w:val="18"/>
              </w:rPr>
            </w:pPr>
            <w:r w:rsidRPr="00A16154">
              <w:rPr>
                <w:sz w:val="18"/>
                <w:szCs w:val="18"/>
              </w:rPr>
              <w:t>1084</w:t>
            </w:r>
            <w:r w:rsidRPr="00A16154">
              <w:rPr>
                <w:rFonts w:eastAsia="Times New Roman" w:cs="Arial"/>
                <w:sz w:val="18"/>
                <w:szCs w:val="18"/>
              </w:rPr>
              <w:t>.B</w:t>
            </w:r>
          </w:p>
        </w:tc>
        <w:tc>
          <w:tcPr>
            <w:tcW w:w="7535" w:type="dxa"/>
            <w:gridSpan w:val="5"/>
            <w:shd w:val="clear" w:color="auto" w:fill="D9D9D9" w:themeFill="background1" w:themeFillShade="D9"/>
            <w:noWrap/>
            <w:vAlign w:val="center"/>
          </w:tcPr>
          <w:p w14:paraId="3A189FF4" w14:textId="77777777" w:rsidR="00DC20E1" w:rsidRPr="00A16154" w:rsidRDefault="00DC20E1" w:rsidP="0006674D">
            <w:pPr>
              <w:spacing w:before="0" w:after="0" w:line="240" w:lineRule="auto"/>
              <w:jc w:val="right"/>
              <w:rPr>
                <w:rFonts w:eastAsia="Times New Roman" w:cs="Arial"/>
                <w:sz w:val="20"/>
                <w:szCs w:val="20"/>
              </w:rPr>
            </w:pPr>
            <w:r w:rsidRPr="00A16154">
              <w:rPr>
                <w:rFonts w:eastAsia="Times New Roman" w:cs="Arial"/>
                <w:b/>
                <w:bCs/>
                <w:sz w:val="20"/>
                <w:szCs w:val="20"/>
              </w:rPr>
              <w:t>VALOR - ADMINISTRAÇÃO LOCAL (R$)</w:t>
            </w:r>
          </w:p>
        </w:tc>
        <w:tc>
          <w:tcPr>
            <w:tcW w:w="1347" w:type="dxa"/>
            <w:tcBorders>
              <w:bottom w:val="single" w:sz="4" w:space="0" w:color="auto"/>
            </w:tcBorders>
            <w:shd w:val="clear" w:color="000000" w:fill="FFFFFF"/>
            <w:noWrap/>
            <w:vAlign w:val="center"/>
          </w:tcPr>
          <w:p w14:paraId="5DBD150D" w14:textId="77777777" w:rsidR="00DC20E1" w:rsidRPr="00A16154" w:rsidRDefault="00DC20E1" w:rsidP="0006674D">
            <w:pPr>
              <w:spacing w:before="0" w:after="0" w:line="240" w:lineRule="auto"/>
              <w:jc w:val="center"/>
              <w:rPr>
                <w:rFonts w:eastAsia="Times New Roman" w:cs="Arial"/>
                <w:b/>
                <w:bCs/>
                <w:sz w:val="20"/>
                <w:szCs w:val="20"/>
              </w:rPr>
            </w:pPr>
          </w:p>
        </w:tc>
      </w:tr>
      <w:tr w:rsidR="00DC20E1" w:rsidRPr="00A16154" w14:paraId="4920AAD3" w14:textId="77777777" w:rsidTr="0006674D">
        <w:trPr>
          <w:trHeight w:val="549"/>
        </w:trPr>
        <w:tc>
          <w:tcPr>
            <w:tcW w:w="8576" w:type="dxa"/>
            <w:gridSpan w:val="6"/>
            <w:shd w:val="clear" w:color="auto" w:fill="BFBFBF" w:themeFill="background1" w:themeFillShade="BF"/>
            <w:noWrap/>
            <w:vAlign w:val="center"/>
          </w:tcPr>
          <w:p w14:paraId="020B3919" w14:textId="77777777" w:rsidR="00DC20E1" w:rsidRPr="00A16154" w:rsidRDefault="00DC20E1" w:rsidP="0006674D">
            <w:pPr>
              <w:spacing w:before="0" w:after="0" w:line="240" w:lineRule="auto"/>
              <w:jc w:val="right"/>
              <w:rPr>
                <w:rFonts w:eastAsia="Times New Roman" w:cs="Arial"/>
                <w:sz w:val="20"/>
                <w:szCs w:val="20"/>
              </w:rPr>
            </w:pPr>
            <w:r w:rsidRPr="00A16154">
              <w:rPr>
                <w:rFonts w:eastAsia="Times New Roman" w:cs="Arial"/>
                <w:b/>
                <w:bCs/>
                <w:sz w:val="20"/>
                <w:szCs w:val="20"/>
              </w:rPr>
              <w:t>VALOR TOTAL - CONSERVAÇÃO DOS BRISES DAS FACHADAS COM CANTEIRO E ADMINISTRAÇÃO LOCAL (R$)</w:t>
            </w:r>
          </w:p>
        </w:tc>
        <w:tc>
          <w:tcPr>
            <w:tcW w:w="1347" w:type="dxa"/>
            <w:tcBorders>
              <w:bottom w:val="single" w:sz="4" w:space="0" w:color="auto"/>
            </w:tcBorders>
            <w:shd w:val="clear" w:color="000000" w:fill="FFFFFF"/>
            <w:noWrap/>
            <w:vAlign w:val="center"/>
          </w:tcPr>
          <w:p w14:paraId="039A14E8" w14:textId="77777777" w:rsidR="00DC20E1" w:rsidRPr="00A16154" w:rsidRDefault="00DC20E1" w:rsidP="0006674D">
            <w:pPr>
              <w:spacing w:before="0" w:after="0" w:line="240" w:lineRule="auto"/>
              <w:jc w:val="center"/>
              <w:rPr>
                <w:rFonts w:eastAsia="Times New Roman" w:cs="Arial"/>
                <w:b/>
                <w:bCs/>
                <w:sz w:val="20"/>
                <w:szCs w:val="20"/>
              </w:rPr>
            </w:pPr>
          </w:p>
        </w:tc>
      </w:tr>
    </w:tbl>
    <w:p w14:paraId="05464760" w14:textId="77777777" w:rsidR="00DC20E1" w:rsidRPr="00A16154" w:rsidRDefault="00DC20E1" w:rsidP="00DC20E1">
      <w:pPr>
        <w:widowControl w:val="0"/>
        <w:spacing w:before="0" w:after="0" w:line="240" w:lineRule="auto"/>
        <w:ind w:right="113"/>
        <w:rPr>
          <w:rFonts w:cs="Arial"/>
          <w:b/>
          <w:bCs/>
          <w:lang w:eastAsia="pt-BR"/>
        </w:rPr>
      </w:pPr>
    </w:p>
    <w:p w14:paraId="742CD330" w14:textId="77777777" w:rsidR="00DC20E1" w:rsidRPr="00A16154" w:rsidRDefault="00DC20E1" w:rsidP="00DC20E1">
      <w:pPr>
        <w:widowControl w:val="0"/>
        <w:spacing w:before="0" w:after="0" w:line="240" w:lineRule="auto"/>
        <w:ind w:right="113"/>
        <w:rPr>
          <w:bCs/>
        </w:rPr>
      </w:pPr>
      <w:r w:rsidRPr="00A16154">
        <w:rPr>
          <w:rFonts w:cs="Arial"/>
          <w:bCs/>
          <w:lang w:eastAsia="pt-BR"/>
        </w:rPr>
        <w:t>OBS:</w:t>
      </w:r>
      <w:r w:rsidRPr="00A16154">
        <w:rPr>
          <w:bCs/>
        </w:rPr>
        <w:t xml:space="preserve"> </w:t>
      </w:r>
    </w:p>
    <w:p w14:paraId="76AEC3CF" w14:textId="77777777" w:rsidR="00DC20E1" w:rsidRPr="00A16154" w:rsidRDefault="00DC20E1" w:rsidP="00DC20E1">
      <w:pPr>
        <w:widowControl w:val="0"/>
        <w:spacing w:before="0" w:after="0" w:line="240" w:lineRule="auto"/>
        <w:ind w:right="113"/>
        <w:rPr>
          <w:rFonts w:cs="Arial"/>
          <w:bCs/>
          <w:lang w:eastAsia="pt-BR"/>
        </w:rPr>
      </w:pPr>
      <w:r w:rsidRPr="00A16154">
        <w:rPr>
          <w:bCs/>
        </w:rPr>
        <w:t xml:space="preserve">1) Os </w:t>
      </w:r>
      <w:r w:rsidRPr="00A16154">
        <w:rPr>
          <w:rFonts w:cs="Arial"/>
          <w:bCs/>
          <w:lang w:eastAsia="pt-BR"/>
        </w:rPr>
        <w:t>preços unitários compõem-se de material, mão de obra e BDI;</w:t>
      </w:r>
    </w:p>
    <w:p w14:paraId="299AC147" w14:textId="77777777" w:rsidR="00DC20E1" w:rsidRPr="00A16154" w:rsidRDefault="00DC20E1" w:rsidP="00DC20E1">
      <w:pPr>
        <w:widowControl w:val="0"/>
        <w:spacing w:before="0" w:after="0" w:line="240" w:lineRule="auto"/>
        <w:ind w:right="113"/>
        <w:rPr>
          <w:rFonts w:cs="Arial"/>
          <w:bCs/>
          <w:lang w:eastAsia="pt-BR"/>
        </w:rPr>
      </w:pPr>
      <w:r w:rsidRPr="00A16154">
        <w:rPr>
          <w:rFonts w:cs="Arial"/>
          <w:bCs/>
          <w:lang w:eastAsia="pt-BR"/>
        </w:rPr>
        <w:t xml:space="preserve">2) </w:t>
      </w:r>
      <w:r w:rsidRPr="00A16154">
        <w:rPr>
          <w:bCs/>
        </w:rPr>
        <w:t xml:space="preserve">Os </w:t>
      </w:r>
      <w:r w:rsidRPr="00A16154">
        <w:rPr>
          <w:rFonts w:cs="Arial"/>
          <w:bCs/>
          <w:lang w:eastAsia="pt-BR"/>
        </w:rPr>
        <w:t xml:space="preserve">custos da utilização, a critério da </w:t>
      </w:r>
      <w:r w:rsidRPr="00A16154">
        <w:rPr>
          <w:rFonts w:cs="Arial"/>
          <w:b/>
          <w:lang w:eastAsia="pt-BR"/>
        </w:rPr>
        <w:t>CONTRATADA</w:t>
      </w:r>
      <w:r w:rsidRPr="00A16154">
        <w:rPr>
          <w:rFonts w:cs="Arial"/>
          <w:bCs/>
          <w:lang w:eastAsia="pt-BR"/>
        </w:rPr>
        <w:t>, de máquinas de elevação ou equipamentos e dispositivos para o deslocamento vertical de materiais e entulho, devem ser apropriados aos itens 1084.A e 1084.B;</w:t>
      </w:r>
    </w:p>
    <w:p w14:paraId="30F59BFB" w14:textId="77777777" w:rsidR="00DC20E1" w:rsidRPr="00A16154" w:rsidRDefault="00DC20E1" w:rsidP="00DC20E1">
      <w:pPr>
        <w:widowControl w:val="0"/>
        <w:spacing w:before="0" w:after="0" w:line="240" w:lineRule="auto"/>
        <w:ind w:right="113"/>
        <w:rPr>
          <w:rFonts w:cs="Arial"/>
          <w:bCs/>
          <w:lang w:eastAsia="pt-BR"/>
        </w:rPr>
      </w:pPr>
      <w:r w:rsidRPr="00A16154">
        <w:rPr>
          <w:rFonts w:cs="Arial"/>
          <w:bCs/>
          <w:lang w:eastAsia="pt-BR"/>
        </w:rPr>
        <w:t xml:space="preserve">3) </w:t>
      </w:r>
      <w:r w:rsidRPr="00A16154">
        <w:rPr>
          <w:bCs/>
        </w:rPr>
        <w:t>Para a cotação de preços, deverão ser considerados todos os materiais, ferramentas e mão de obra necessários para uma execução completa do serviço, que deverão estar inclusos e diluídos na planilha de serviços no respectivo item, caso não estiverem discriminados separadamente na planilha</w:t>
      </w:r>
      <w:r w:rsidRPr="00A16154">
        <w:rPr>
          <w:rFonts w:cs="Arial"/>
          <w:bCs/>
          <w:lang w:eastAsia="pt-BR"/>
        </w:rPr>
        <w:t>.</w:t>
      </w:r>
    </w:p>
    <w:p w14:paraId="596DC832" w14:textId="77777777" w:rsidR="00DC20E1" w:rsidRPr="00A16154" w:rsidRDefault="00DC20E1" w:rsidP="00DC20E1">
      <w:pPr>
        <w:spacing w:before="0" w:after="0" w:line="240" w:lineRule="auto"/>
        <w:ind w:right="113"/>
        <w:jc w:val="left"/>
        <w:rPr>
          <w:rFonts w:cs="Arial"/>
          <w:b/>
          <w:sz w:val="28"/>
          <w:szCs w:val="28"/>
          <w:lang w:eastAsia="pt-BR"/>
        </w:rPr>
      </w:pPr>
    </w:p>
    <w:p w14:paraId="63A60219" w14:textId="77777777" w:rsidR="00DC20E1" w:rsidRPr="00A16154" w:rsidRDefault="00DC20E1" w:rsidP="00DC20E1">
      <w:pPr>
        <w:spacing w:before="0" w:after="0" w:line="240" w:lineRule="auto"/>
        <w:ind w:right="113"/>
        <w:jc w:val="left"/>
        <w:rPr>
          <w:rFonts w:cs="Arial"/>
          <w:b/>
          <w:lang w:eastAsia="pt-BR"/>
        </w:rPr>
      </w:pPr>
    </w:p>
    <w:p w14:paraId="72AB7469" w14:textId="77777777" w:rsidR="00DC20E1" w:rsidRPr="00A16154" w:rsidRDefault="00DC20E1" w:rsidP="00DC20E1">
      <w:pPr>
        <w:spacing w:before="0" w:after="0" w:line="240" w:lineRule="auto"/>
        <w:ind w:right="113"/>
        <w:jc w:val="left"/>
        <w:rPr>
          <w:rFonts w:cs="Arial"/>
          <w:b/>
          <w:lang w:eastAsia="pt-BR"/>
        </w:rPr>
      </w:pPr>
    </w:p>
    <w:p w14:paraId="369DDF99" w14:textId="77777777" w:rsidR="00DC20E1" w:rsidRPr="00A16154" w:rsidRDefault="00DC20E1" w:rsidP="00DC20E1">
      <w:pPr>
        <w:spacing w:before="0" w:after="0" w:line="240" w:lineRule="auto"/>
        <w:ind w:right="113"/>
        <w:rPr>
          <w:rFonts w:cs="Arial"/>
          <w:b/>
        </w:rPr>
      </w:pPr>
      <w:r w:rsidRPr="00A16154">
        <w:rPr>
          <w:rFonts w:cs="Arial"/>
          <w:b/>
        </w:rPr>
        <w:t>Valor Total - Conservação dos Brises das Fachadas com Canteiro e Administração Local, por extenso, em reais: ______________________________</w:t>
      </w:r>
    </w:p>
    <w:p w14:paraId="6197C95F" w14:textId="77777777" w:rsidR="00DC20E1" w:rsidRPr="00A16154" w:rsidRDefault="00DC20E1" w:rsidP="00DC20E1">
      <w:pPr>
        <w:spacing w:before="0" w:after="0" w:line="240" w:lineRule="auto"/>
        <w:ind w:right="113"/>
        <w:rPr>
          <w:rFonts w:cs="Arial"/>
          <w:b/>
        </w:rPr>
      </w:pPr>
      <w:r w:rsidRPr="00A16154">
        <w:rPr>
          <w:rFonts w:cs="Arial"/>
          <w:b/>
        </w:rPr>
        <w:t xml:space="preserve"> </w:t>
      </w:r>
    </w:p>
    <w:p w14:paraId="171524B8" w14:textId="77777777" w:rsidR="00DC20E1" w:rsidRPr="00A16154" w:rsidRDefault="00DC20E1" w:rsidP="00DC20E1">
      <w:pPr>
        <w:spacing w:before="0" w:after="0" w:line="240" w:lineRule="auto"/>
        <w:ind w:right="113"/>
        <w:rPr>
          <w:rFonts w:cs="Arial"/>
          <w:b/>
        </w:rPr>
      </w:pPr>
    </w:p>
    <w:p w14:paraId="212E6D34" w14:textId="77777777" w:rsidR="00DC20E1" w:rsidRPr="00A16154" w:rsidRDefault="00DC20E1" w:rsidP="00DC20E1">
      <w:pPr>
        <w:spacing w:before="0" w:after="0" w:line="240" w:lineRule="auto"/>
        <w:ind w:right="113"/>
      </w:pPr>
      <w:r w:rsidRPr="00A16154">
        <w:rPr>
          <w:rFonts w:cs="Arial"/>
          <w:b/>
        </w:rPr>
        <w:t xml:space="preserve">Prazo de execução dos serviços: </w:t>
      </w:r>
      <w:bookmarkStart w:id="0" w:name="_Hlk85457820"/>
      <w:r w:rsidRPr="00A16154">
        <w:rPr>
          <w:rFonts w:eastAsia="Arial Unicode MS" w:cs="Arial"/>
          <w:b/>
        </w:rPr>
        <w:t xml:space="preserve">8 </w:t>
      </w:r>
      <w:r w:rsidRPr="00A16154">
        <w:rPr>
          <w:rFonts w:eastAsia="Arial Unicode MS" w:cs="Arial"/>
          <w:bCs/>
        </w:rPr>
        <w:t>(oito)</w:t>
      </w:r>
      <w:r w:rsidRPr="00A16154">
        <w:rPr>
          <w:rFonts w:eastAsia="Arial Unicode MS" w:cs="Arial"/>
          <w:b/>
        </w:rPr>
        <w:t xml:space="preserve"> meses</w:t>
      </w:r>
      <w:r w:rsidRPr="00A16154">
        <w:rPr>
          <w:rFonts w:cs="Arial"/>
          <w:bCs/>
          <w:lang w:eastAsia="pt-BR"/>
        </w:rPr>
        <w:t>,</w:t>
      </w:r>
      <w:r w:rsidRPr="00A16154">
        <w:rPr>
          <w:rFonts w:cs="Arial"/>
          <w:b/>
          <w:bCs/>
          <w:lang w:eastAsia="pt-BR"/>
        </w:rPr>
        <w:t xml:space="preserve"> </w:t>
      </w:r>
      <w:r w:rsidRPr="00A16154">
        <w:rPr>
          <w:rFonts w:cs="Arial"/>
          <w:lang w:eastAsia="pt-BR"/>
        </w:rPr>
        <w:t xml:space="preserve">contados da data indicada pelo </w:t>
      </w:r>
      <w:r w:rsidRPr="00A16154">
        <w:rPr>
          <w:rFonts w:cs="Arial"/>
          <w:b/>
          <w:lang w:eastAsia="pt-BR"/>
        </w:rPr>
        <w:t>CONTRATANTE</w:t>
      </w:r>
      <w:r w:rsidRPr="00A16154">
        <w:rPr>
          <w:rFonts w:cs="Arial"/>
          <w:lang w:eastAsia="pt-BR"/>
        </w:rPr>
        <w:t xml:space="preserve"> na </w:t>
      </w:r>
      <w:r w:rsidRPr="00A16154">
        <w:rPr>
          <w:rFonts w:cs="Arial"/>
          <w:b/>
          <w:lang w:eastAsia="pt-BR"/>
        </w:rPr>
        <w:t>Autorização para Início dos Serviços</w:t>
      </w:r>
      <w:r w:rsidRPr="00A16154">
        <w:t>.</w:t>
      </w:r>
    </w:p>
    <w:bookmarkEnd w:id="0"/>
    <w:p w14:paraId="0D202CE0" w14:textId="77777777" w:rsidR="00DC20E1" w:rsidRPr="00A16154" w:rsidRDefault="00DC20E1" w:rsidP="00DC20E1">
      <w:pPr>
        <w:keepLines/>
        <w:spacing w:before="0" w:after="0" w:line="240" w:lineRule="auto"/>
        <w:ind w:right="113"/>
        <w:rPr>
          <w:rFonts w:cs="Arial"/>
          <w:bCs/>
          <w:lang w:eastAsia="pt-BR"/>
        </w:rPr>
      </w:pPr>
    </w:p>
    <w:p w14:paraId="26663DB5" w14:textId="77777777" w:rsidR="00DC20E1" w:rsidRPr="00A16154" w:rsidRDefault="00DC20E1" w:rsidP="00DC20E1">
      <w:pPr>
        <w:keepLines/>
        <w:spacing w:before="0" w:after="0" w:line="240" w:lineRule="auto"/>
        <w:ind w:right="113"/>
        <w:rPr>
          <w:rFonts w:cs="Arial"/>
          <w:bCs/>
          <w:lang w:eastAsia="pt-BR"/>
        </w:rPr>
      </w:pPr>
    </w:p>
    <w:p w14:paraId="3B5A024D" w14:textId="77777777" w:rsidR="00DC20E1" w:rsidRPr="00A16154" w:rsidRDefault="00DC20E1" w:rsidP="00DC20E1">
      <w:pPr>
        <w:keepLines/>
        <w:spacing w:before="0" w:after="0" w:line="240" w:lineRule="auto"/>
        <w:ind w:right="113"/>
        <w:rPr>
          <w:rFonts w:cs="Arial"/>
          <w:b/>
          <w:bCs/>
          <w:lang w:eastAsia="pt-BR"/>
        </w:rPr>
      </w:pPr>
      <w:r w:rsidRPr="00A16154">
        <w:rPr>
          <w:rFonts w:cs="Arial"/>
          <w:b/>
          <w:bCs/>
          <w:lang w:eastAsia="pt-BR"/>
        </w:rPr>
        <w:t>Prazos de garantia:</w:t>
      </w:r>
    </w:p>
    <w:p w14:paraId="07170AA2" w14:textId="77777777" w:rsidR="00DC20E1" w:rsidRPr="00A16154" w:rsidRDefault="00DC20E1" w:rsidP="00DC20E1">
      <w:pPr>
        <w:keepLines/>
        <w:spacing w:before="0" w:after="0" w:line="240" w:lineRule="auto"/>
        <w:ind w:right="113"/>
        <w:rPr>
          <w:rFonts w:cs="Arial"/>
          <w:b/>
          <w:bCs/>
          <w:lang w:eastAsia="pt-BR"/>
        </w:rPr>
      </w:pPr>
    </w:p>
    <w:p w14:paraId="19FFA758" w14:textId="77777777" w:rsidR="00DC20E1" w:rsidRPr="00A16154" w:rsidRDefault="00DC20E1" w:rsidP="00DC20E1">
      <w:pPr>
        <w:keepLines/>
        <w:spacing w:before="0" w:after="0" w:line="240" w:lineRule="auto"/>
        <w:ind w:right="113"/>
        <w:rPr>
          <w:rFonts w:cs="Arial"/>
          <w:bCs/>
          <w:lang w:eastAsia="pt-BR"/>
        </w:rPr>
      </w:pPr>
      <w:r w:rsidRPr="00A16154">
        <w:rPr>
          <w:rFonts w:cs="Arial"/>
          <w:b/>
          <w:bCs/>
          <w:lang w:eastAsia="pt-BR"/>
        </w:rPr>
        <w:t>a) Equipamentos e materiais:</w:t>
      </w:r>
      <w:r w:rsidRPr="00A16154">
        <w:rPr>
          <w:rFonts w:cs="Arial"/>
          <w:bCs/>
          <w:lang w:eastAsia="pt-BR"/>
        </w:rPr>
        <w:t xml:space="preserve"> ___ (_____)</w:t>
      </w:r>
      <w:r w:rsidRPr="00A16154">
        <w:rPr>
          <w:rFonts w:cs="Arial"/>
          <w:b/>
          <w:bCs/>
          <w:lang w:eastAsia="pt-BR"/>
        </w:rPr>
        <w:t xml:space="preserve"> meses</w:t>
      </w:r>
      <w:r w:rsidRPr="00A16154">
        <w:rPr>
          <w:rFonts w:cs="Arial"/>
          <w:bCs/>
          <w:lang w:eastAsia="pt-BR"/>
        </w:rPr>
        <w:t xml:space="preserve">, contados da data de emissão do </w:t>
      </w:r>
      <w:r w:rsidRPr="00A16154">
        <w:rPr>
          <w:rFonts w:cs="Arial"/>
          <w:b/>
          <w:bCs/>
          <w:lang w:eastAsia="pt-BR"/>
        </w:rPr>
        <w:t>Termo de Recebimento Definitivo</w:t>
      </w:r>
      <w:r w:rsidRPr="00A16154">
        <w:rPr>
          <w:rFonts w:cs="Arial"/>
          <w:bCs/>
          <w:lang w:eastAsia="pt-BR"/>
        </w:rPr>
        <w:t xml:space="preserve"> (mínimo de 12 meses ou conforme padrão do fabricante se esta for maior);</w:t>
      </w:r>
    </w:p>
    <w:p w14:paraId="7FC3A12C" w14:textId="77777777" w:rsidR="00DC20E1" w:rsidRPr="00A16154" w:rsidRDefault="00DC20E1" w:rsidP="00DC20E1">
      <w:pPr>
        <w:keepLines/>
        <w:spacing w:before="0" w:after="0" w:line="240" w:lineRule="auto"/>
        <w:ind w:right="113"/>
        <w:rPr>
          <w:rFonts w:cs="Arial"/>
          <w:bCs/>
          <w:lang w:eastAsia="pt-BR"/>
        </w:rPr>
      </w:pPr>
    </w:p>
    <w:p w14:paraId="0F0B1CC2" w14:textId="77777777" w:rsidR="00DC20E1" w:rsidRPr="00A16154" w:rsidRDefault="00DC20E1" w:rsidP="00DC20E1">
      <w:pPr>
        <w:keepLines/>
        <w:spacing w:before="0" w:after="0" w:line="240" w:lineRule="auto"/>
        <w:ind w:right="113"/>
        <w:rPr>
          <w:rFonts w:cs="Arial"/>
          <w:bCs/>
          <w:lang w:eastAsia="pt-BR"/>
        </w:rPr>
      </w:pPr>
      <w:r w:rsidRPr="00A16154">
        <w:rPr>
          <w:rFonts w:cs="Arial"/>
          <w:b/>
          <w:bCs/>
          <w:lang w:eastAsia="pt-BR"/>
        </w:rPr>
        <w:t>b) Serviços:</w:t>
      </w:r>
      <w:r w:rsidRPr="00A16154">
        <w:rPr>
          <w:rFonts w:cs="Arial"/>
          <w:bCs/>
          <w:lang w:eastAsia="pt-BR"/>
        </w:rPr>
        <w:t xml:space="preserve"> </w:t>
      </w:r>
      <w:r w:rsidRPr="00A16154">
        <w:rPr>
          <w:rFonts w:cs="Arial"/>
          <w:b/>
          <w:bCs/>
          <w:lang w:eastAsia="pt-BR"/>
        </w:rPr>
        <w:t>60</w:t>
      </w:r>
      <w:r w:rsidRPr="00A16154">
        <w:rPr>
          <w:rFonts w:cs="Arial"/>
          <w:bCs/>
          <w:lang w:eastAsia="pt-BR"/>
        </w:rPr>
        <w:t xml:space="preserve"> (sessenta) </w:t>
      </w:r>
      <w:r w:rsidRPr="00A16154">
        <w:rPr>
          <w:rFonts w:cs="Arial"/>
          <w:b/>
          <w:bCs/>
          <w:lang w:eastAsia="pt-BR"/>
        </w:rPr>
        <w:t>meses</w:t>
      </w:r>
      <w:r w:rsidRPr="00A16154">
        <w:rPr>
          <w:rFonts w:cs="Arial"/>
          <w:bCs/>
          <w:lang w:eastAsia="pt-BR"/>
        </w:rPr>
        <w:t xml:space="preserve">, contados da data de emissão do </w:t>
      </w:r>
      <w:r w:rsidRPr="00A16154">
        <w:rPr>
          <w:rFonts w:cs="Arial"/>
          <w:b/>
          <w:bCs/>
          <w:lang w:eastAsia="pt-BR"/>
        </w:rPr>
        <w:t>Termo de Recebimento Definitivo</w:t>
      </w:r>
      <w:r w:rsidRPr="00A16154">
        <w:rPr>
          <w:rFonts w:cs="Arial"/>
          <w:bCs/>
          <w:lang w:eastAsia="pt-BR"/>
        </w:rPr>
        <w:t>.</w:t>
      </w:r>
    </w:p>
    <w:p w14:paraId="385AF70C" w14:textId="77777777" w:rsidR="00DC20E1" w:rsidRPr="00A16154" w:rsidRDefault="00DC20E1" w:rsidP="00DC20E1">
      <w:pPr>
        <w:keepLines/>
        <w:spacing w:before="0" w:after="0" w:line="240" w:lineRule="auto"/>
        <w:ind w:right="113"/>
        <w:rPr>
          <w:rFonts w:cs="Arial"/>
          <w:b/>
          <w:bCs/>
        </w:rPr>
      </w:pPr>
    </w:p>
    <w:p w14:paraId="14C46685" w14:textId="77777777" w:rsidR="00DC20E1" w:rsidRPr="00A16154" w:rsidRDefault="00DC20E1" w:rsidP="00DC20E1">
      <w:pPr>
        <w:keepLines/>
        <w:spacing w:before="0" w:after="0" w:line="240" w:lineRule="auto"/>
        <w:ind w:right="113"/>
        <w:rPr>
          <w:rFonts w:cs="Arial"/>
          <w:b/>
          <w:bCs/>
        </w:rPr>
      </w:pPr>
    </w:p>
    <w:p w14:paraId="4D9DCA04" w14:textId="77777777" w:rsidR="00DC20E1" w:rsidRPr="00A16154" w:rsidRDefault="00DC20E1" w:rsidP="00DC20E1">
      <w:pPr>
        <w:keepLines/>
        <w:spacing w:before="0" w:after="0" w:line="240" w:lineRule="auto"/>
        <w:ind w:right="113"/>
        <w:rPr>
          <w:rFonts w:cs="Arial"/>
        </w:rPr>
      </w:pPr>
      <w:r w:rsidRPr="00A16154">
        <w:rPr>
          <w:rFonts w:cs="Arial"/>
          <w:b/>
          <w:bCs/>
        </w:rPr>
        <w:lastRenderedPageBreak/>
        <w:t>Prazo de validade da proposta:</w:t>
      </w:r>
      <w:r w:rsidRPr="00A16154">
        <w:rPr>
          <w:rFonts w:cs="Arial"/>
        </w:rPr>
        <w:t xml:space="preserve"> </w:t>
      </w:r>
      <w:r w:rsidRPr="00A16154">
        <w:rPr>
          <w:rFonts w:cs="Arial"/>
          <w:b/>
          <w:bCs/>
        </w:rPr>
        <w:t>60</w:t>
      </w:r>
      <w:r w:rsidRPr="00A16154">
        <w:rPr>
          <w:rFonts w:cs="Arial"/>
        </w:rPr>
        <w:t xml:space="preserve"> (sessenta) </w:t>
      </w:r>
      <w:r w:rsidRPr="00A16154">
        <w:rPr>
          <w:rFonts w:cs="Arial"/>
          <w:b/>
          <w:bCs/>
        </w:rPr>
        <w:t>dias corridos</w:t>
      </w:r>
      <w:r w:rsidRPr="00A16154">
        <w:rPr>
          <w:rFonts w:cs="Arial"/>
        </w:rPr>
        <w:t>, contados a partir da data da apresentação dos envelopes.</w:t>
      </w:r>
    </w:p>
    <w:p w14:paraId="395BE328" w14:textId="77777777" w:rsidR="00DC20E1" w:rsidRPr="00A16154" w:rsidRDefault="00DC20E1" w:rsidP="00DC20E1">
      <w:pPr>
        <w:widowControl w:val="0"/>
        <w:spacing w:before="0" w:after="0" w:line="240" w:lineRule="auto"/>
        <w:ind w:right="113"/>
        <w:rPr>
          <w:rFonts w:cs="Arial"/>
          <w:b/>
        </w:rPr>
      </w:pPr>
    </w:p>
    <w:p w14:paraId="152637FF" w14:textId="77777777" w:rsidR="00DC20E1" w:rsidRPr="00A16154" w:rsidRDefault="00DC20E1" w:rsidP="00DC20E1">
      <w:pPr>
        <w:widowControl w:val="0"/>
        <w:spacing w:before="0" w:after="0" w:line="240" w:lineRule="auto"/>
        <w:ind w:right="113"/>
        <w:rPr>
          <w:rFonts w:cs="Arial"/>
          <w:b/>
        </w:rPr>
      </w:pPr>
    </w:p>
    <w:p w14:paraId="763EE988" w14:textId="77777777" w:rsidR="00DC20E1" w:rsidRPr="00A16154" w:rsidRDefault="00DC20E1" w:rsidP="00DC20E1">
      <w:pPr>
        <w:widowControl w:val="0"/>
        <w:spacing w:before="0" w:after="0" w:line="240" w:lineRule="auto"/>
        <w:ind w:right="113"/>
        <w:rPr>
          <w:rFonts w:eastAsia="Times New Roman" w:cs="Arial"/>
          <w:color w:val="000000"/>
          <w:lang w:eastAsia="pt-BR"/>
        </w:rPr>
      </w:pPr>
      <w:r w:rsidRPr="00A16154">
        <w:rPr>
          <w:rFonts w:cs="Arial"/>
          <w:b/>
        </w:rPr>
        <w:t>DECLARO</w:t>
      </w:r>
      <w:r w:rsidRPr="00A16154">
        <w:rPr>
          <w:rFonts w:eastAsia="Times New Roman" w:cs="Arial"/>
          <w:color w:val="000000"/>
          <w:lang w:eastAsia="pt-BR"/>
        </w:rPr>
        <w:t>,</w:t>
      </w:r>
      <w:r w:rsidRPr="00A16154">
        <w:rPr>
          <w:rFonts w:eastAsia="Times New Roman" w:cs="Arial"/>
          <w:b/>
          <w:color w:val="000000"/>
          <w:lang w:eastAsia="pt-BR"/>
        </w:rPr>
        <w:t xml:space="preserve"> </w:t>
      </w:r>
      <w:r w:rsidRPr="00A16154">
        <w:rPr>
          <w:rFonts w:eastAsia="Times New Roman" w:cs="Arial"/>
          <w:color w:val="000000"/>
          <w:lang w:eastAsia="pt-BR"/>
        </w:rPr>
        <w:t xml:space="preserve">sob as </w:t>
      </w:r>
      <w:r w:rsidRPr="00A16154">
        <w:rPr>
          <w:rFonts w:cs="Arial"/>
        </w:rPr>
        <w:t>penas</w:t>
      </w:r>
      <w:r w:rsidRPr="00A16154">
        <w:rPr>
          <w:rFonts w:eastAsia="Times New Roman" w:cs="Arial"/>
          <w:color w:val="000000"/>
          <w:lang w:eastAsia="pt-BR"/>
        </w:rPr>
        <w:t xml:space="preserve"> da lei, que o objeto ofertado atende a todas as especificações exigidas no Anexo II - Memorial Descritivo do Edital.</w:t>
      </w:r>
    </w:p>
    <w:p w14:paraId="6691F393" w14:textId="77777777" w:rsidR="00DC20E1" w:rsidRPr="00A16154" w:rsidRDefault="00DC20E1" w:rsidP="00DC20E1">
      <w:pPr>
        <w:widowControl w:val="0"/>
        <w:spacing w:before="0" w:after="0" w:line="240" w:lineRule="auto"/>
        <w:ind w:right="113"/>
        <w:rPr>
          <w:rFonts w:cs="Arial"/>
          <w:b/>
        </w:rPr>
      </w:pPr>
    </w:p>
    <w:p w14:paraId="083A4145" w14:textId="77777777" w:rsidR="00DC20E1" w:rsidRPr="00A16154" w:rsidRDefault="00DC20E1" w:rsidP="00DC20E1">
      <w:pPr>
        <w:widowControl w:val="0"/>
        <w:spacing w:before="0" w:after="0" w:line="240" w:lineRule="auto"/>
        <w:ind w:right="113"/>
        <w:rPr>
          <w:rFonts w:cs="Arial"/>
          <w:b/>
        </w:rPr>
      </w:pPr>
    </w:p>
    <w:p w14:paraId="3DE6B900" w14:textId="77777777" w:rsidR="00DC20E1" w:rsidRPr="00A16154" w:rsidRDefault="00DC20E1" w:rsidP="00DC20E1">
      <w:pPr>
        <w:widowControl w:val="0"/>
        <w:spacing w:before="0" w:after="0" w:line="240" w:lineRule="auto"/>
        <w:ind w:right="113"/>
        <w:rPr>
          <w:rFonts w:eastAsia="Times New Roman" w:cs="Arial"/>
          <w:color w:val="000000"/>
          <w:lang w:eastAsia="pt-BR"/>
        </w:rPr>
      </w:pPr>
      <w:r w:rsidRPr="00A16154">
        <w:rPr>
          <w:rFonts w:cs="Arial"/>
          <w:b/>
        </w:rPr>
        <w:t>DECLARO</w:t>
      </w:r>
      <w:r w:rsidRPr="00A16154">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57541309" w14:textId="77777777" w:rsidR="00DC20E1" w:rsidRPr="00A16154" w:rsidRDefault="00DC20E1" w:rsidP="00DC20E1">
      <w:pPr>
        <w:widowControl w:val="0"/>
        <w:spacing w:before="0" w:after="0" w:line="240" w:lineRule="auto"/>
        <w:ind w:right="113"/>
        <w:rPr>
          <w:b/>
          <w:color w:val="FF0000"/>
        </w:rPr>
      </w:pPr>
    </w:p>
    <w:p w14:paraId="4F6B1889" w14:textId="77777777" w:rsidR="00DC20E1" w:rsidRPr="00A16154" w:rsidRDefault="00DC20E1" w:rsidP="00DC20E1">
      <w:pPr>
        <w:widowControl w:val="0"/>
        <w:spacing w:before="0" w:after="0" w:line="240" w:lineRule="auto"/>
        <w:ind w:right="113"/>
        <w:rPr>
          <w:b/>
          <w:color w:val="FF0000"/>
        </w:rPr>
      </w:pPr>
    </w:p>
    <w:p w14:paraId="5A99188F" w14:textId="77777777" w:rsidR="00DC20E1" w:rsidRPr="00A16154" w:rsidRDefault="00DC20E1" w:rsidP="00DC20E1">
      <w:pPr>
        <w:widowControl w:val="0"/>
        <w:spacing w:before="0" w:after="0" w:line="240" w:lineRule="auto"/>
        <w:ind w:right="113"/>
        <w:rPr>
          <w:b/>
          <w:color w:val="FF0000"/>
        </w:rPr>
      </w:pPr>
    </w:p>
    <w:p w14:paraId="3E500928" w14:textId="77777777" w:rsidR="00DC20E1" w:rsidRPr="00A16154" w:rsidRDefault="00DC20E1" w:rsidP="00DC20E1">
      <w:pPr>
        <w:widowControl w:val="0"/>
        <w:spacing w:before="0" w:after="0" w:line="240" w:lineRule="auto"/>
        <w:ind w:right="113"/>
        <w:jc w:val="center"/>
        <w:rPr>
          <w:rFonts w:cs="Arial"/>
        </w:rPr>
      </w:pPr>
      <w:r w:rsidRPr="00A16154">
        <w:rPr>
          <w:rFonts w:cs="Arial"/>
        </w:rPr>
        <w:t>São Paulo, em ____ de ________________ de 2023.</w:t>
      </w:r>
    </w:p>
    <w:p w14:paraId="1F7C09E4" w14:textId="77777777" w:rsidR="00DC20E1" w:rsidRPr="00A16154" w:rsidRDefault="00DC20E1" w:rsidP="00DC20E1">
      <w:pPr>
        <w:widowControl w:val="0"/>
        <w:spacing w:before="0" w:after="0" w:line="240" w:lineRule="auto"/>
        <w:ind w:right="113"/>
        <w:jc w:val="center"/>
        <w:rPr>
          <w:rFonts w:cs="Arial"/>
        </w:rPr>
      </w:pPr>
    </w:p>
    <w:p w14:paraId="749438CE" w14:textId="77777777" w:rsidR="00DC20E1" w:rsidRPr="00A16154" w:rsidRDefault="00DC20E1" w:rsidP="00DC20E1">
      <w:pPr>
        <w:widowControl w:val="0"/>
        <w:spacing w:before="0" w:after="0" w:line="240" w:lineRule="auto"/>
        <w:ind w:right="113"/>
        <w:jc w:val="center"/>
        <w:rPr>
          <w:rFonts w:cs="Arial"/>
        </w:rPr>
      </w:pPr>
    </w:p>
    <w:p w14:paraId="755433E3" w14:textId="77777777" w:rsidR="00DC20E1" w:rsidRPr="00A16154" w:rsidRDefault="00DC20E1" w:rsidP="00DC20E1">
      <w:pPr>
        <w:widowControl w:val="0"/>
        <w:spacing w:before="0" w:after="0" w:line="240" w:lineRule="auto"/>
        <w:ind w:right="113"/>
        <w:jc w:val="center"/>
        <w:rPr>
          <w:rFonts w:cs="Arial"/>
        </w:rPr>
      </w:pPr>
      <w:r w:rsidRPr="00A16154">
        <w:rPr>
          <w:rFonts w:cs="Arial"/>
        </w:rPr>
        <w:t>_______________________________________</w:t>
      </w:r>
    </w:p>
    <w:p w14:paraId="3A5791D0" w14:textId="77777777" w:rsidR="00DC20E1" w:rsidRPr="00A16154" w:rsidRDefault="00DC20E1" w:rsidP="00DC20E1">
      <w:pPr>
        <w:widowControl w:val="0"/>
        <w:spacing w:before="0" w:after="0" w:line="240" w:lineRule="auto"/>
        <w:ind w:right="113"/>
        <w:jc w:val="center"/>
        <w:rPr>
          <w:rFonts w:cs="Arial"/>
        </w:rPr>
      </w:pPr>
      <w:r w:rsidRPr="00A16154">
        <w:rPr>
          <w:rFonts w:cs="Arial"/>
        </w:rPr>
        <w:t>Assinatura do representante legal</w:t>
      </w:r>
    </w:p>
    <w:p w14:paraId="4C81A643" w14:textId="77777777" w:rsidR="00DC20E1" w:rsidRPr="00A16154" w:rsidRDefault="00DC20E1" w:rsidP="00DC20E1">
      <w:pPr>
        <w:widowControl w:val="0"/>
        <w:spacing w:before="0" w:after="0" w:line="240" w:lineRule="auto"/>
        <w:ind w:right="113"/>
        <w:jc w:val="center"/>
        <w:rPr>
          <w:rFonts w:cs="Arial"/>
        </w:rPr>
      </w:pPr>
    </w:p>
    <w:p w14:paraId="24D4400B" w14:textId="77777777" w:rsidR="00DC20E1" w:rsidRPr="00A16154" w:rsidRDefault="00DC20E1" w:rsidP="00DC20E1">
      <w:pPr>
        <w:widowControl w:val="0"/>
        <w:spacing w:before="0" w:after="0" w:line="240" w:lineRule="auto"/>
        <w:ind w:right="113"/>
        <w:jc w:val="center"/>
        <w:rPr>
          <w:rFonts w:cs="Arial"/>
        </w:rPr>
      </w:pPr>
    </w:p>
    <w:p w14:paraId="7DA9A874" w14:textId="77777777" w:rsidR="00DC20E1" w:rsidRPr="00A16154" w:rsidRDefault="00DC20E1" w:rsidP="00DC20E1">
      <w:pPr>
        <w:widowControl w:val="0"/>
        <w:spacing w:before="0" w:after="0" w:line="240" w:lineRule="auto"/>
        <w:ind w:right="113"/>
        <w:jc w:val="center"/>
        <w:rPr>
          <w:rFonts w:cs="Arial"/>
        </w:rPr>
      </w:pPr>
    </w:p>
    <w:p w14:paraId="70B06EC3" w14:textId="77777777" w:rsidR="00DC20E1" w:rsidRPr="00A16154" w:rsidRDefault="00DC20E1" w:rsidP="00DC20E1">
      <w:pPr>
        <w:widowControl w:val="0"/>
        <w:spacing w:before="0" w:after="0" w:line="240" w:lineRule="auto"/>
        <w:ind w:right="113"/>
        <w:rPr>
          <w:rFonts w:cs="Arial"/>
        </w:rPr>
      </w:pPr>
    </w:p>
    <w:p w14:paraId="3B961C29" w14:textId="77777777" w:rsidR="00DC20E1" w:rsidRPr="00A16154" w:rsidRDefault="00DC20E1" w:rsidP="00DC20E1">
      <w:pPr>
        <w:widowControl w:val="0"/>
        <w:spacing w:before="0" w:after="0" w:line="240" w:lineRule="auto"/>
        <w:ind w:right="113"/>
        <w:rPr>
          <w:rFonts w:cs="Arial"/>
        </w:rPr>
      </w:pPr>
      <w:r w:rsidRPr="00A16154">
        <w:rPr>
          <w:rFonts w:cs="Arial"/>
        </w:rPr>
        <w:t>Nome do representante:</w:t>
      </w:r>
      <w:r w:rsidRPr="00A16154">
        <w:rPr>
          <w:rFonts w:cs="Arial"/>
        </w:rPr>
        <w:tab/>
        <w:t>_____________________________________</w:t>
      </w:r>
    </w:p>
    <w:p w14:paraId="08C32B56" w14:textId="77777777" w:rsidR="00DC20E1" w:rsidRPr="00A16154" w:rsidRDefault="00DC20E1" w:rsidP="00DC20E1">
      <w:pPr>
        <w:widowControl w:val="0"/>
        <w:spacing w:before="0" w:after="0" w:line="240" w:lineRule="auto"/>
        <w:ind w:right="113"/>
        <w:rPr>
          <w:rFonts w:cs="Arial"/>
        </w:rPr>
      </w:pPr>
    </w:p>
    <w:p w14:paraId="42623EEF" w14:textId="77777777" w:rsidR="00DC20E1" w:rsidRDefault="00DC20E1" w:rsidP="00DC20E1">
      <w:pPr>
        <w:widowControl w:val="0"/>
        <w:spacing w:before="0" w:after="0" w:line="240" w:lineRule="auto"/>
        <w:ind w:right="113"/>
        <w:rPr>
          <w:rFonts w:cs="Arial"/>
        </w:rPr>
      </w:pPr>
      <w:r w:rsidRPr="00A16154">
        <w:rPr>
          <w:rFonts w:cs="Arial"/>
        </w:rPr>
        <w:t>RG do representante:</w:t>
      </w:r>
      <w:r w:rsidRPr="00A16154">
        <w:rPr>
          <w:rFonts w:cs="Arial"/>
        </w:rPr>
        <w:tab/>
        <w:t>_____________________________________</w:t>
      </w:r>
    </w:p>
    <w:p w14:paraId="4E15359C" w14:textId="77777777" w:rsidR="00DC20E1" w:rsidRDefault="00DC20E1" w:rsidP="00DC20E1">
      <w:pPr>
        <w:widowControl w:val="0"/>
        <w:spacing w:before="0" w:after="0" w:line="240" w:lineRule="auto"/>
        <w:ind w:right="113"/>
        <w:rPr>
          <w:rFonts w:cs="Arial"/>
        </w:rPr>
      </w:pPr>
    </w:p>
    <w:p w14:paraId="2D137C4F" w14:textId="5A5EF27E" w:rsidR="000C5CEE" w:rsidRPr="0040733D" w:rsidRDefault="00DC20E1" w:rsidP="0040733D">
      <w:pPr>
        <w:spacing w:before="0" w:after="0" w:line="240" w:lineRule="auto"/>
        <w:jc w:val="center"/>
        <w:rPr>
          <w:rFonts w:cs="Arial"/>
        </w:rPr>
      </w:pPr>
      <w:r>
        <w:rPr>
          <w:rFonts w:cs="Arial"/>
        </w:rPr>
        <w:br w:type="page"/>
      </w:r>
      <w:r w:rsidR="000C5CEE" w:rsidRPr="00A16154">
        <w:rPr>
          <w:rFonts w:cs="Arial"/>
          <w:b/>
        </w:rPr>
        <w:lastRenderedPageBreak/>
        <w:t>ANEXO V</w:t>
      </w:r>
    </w:p>
    <w:p w14:paraId="5F94B5F1" w14:textId="77777777" w:rsidR="000C5CEE" w:rsidRPr="00507466" w:rsidRDefault="000C5CEE" w:rsidP="000C5CEE">
      <w:pPr>
        <w:widowControl w:val="0"/>
        <w:spacing w:before="0" w:after="0" w:line="240" w:lineRule="auto"/>
        <w:jc w:val="center"/>
        <w:rPr>
          <w:rFonts w:cs="Arial"/>
          <w:b/>
          <w:lang w:eastAsia="pt-BR"/>
        </w:rPr>
      </w:pPr>
      <w:r w:rsidRPr="00A16154">
        <w:rPr>
          <w:rFonts w:cs="Arial"/>
          <w:b/>
          <w:lang w:eastAsia="pt-BR"/>
        </w:rPr>
        <w:t>CARTA CREDENCIAL</w:t>
      </w:r>
    </w:p>
    <w:p w14:paraId="6714D72F" w14:textId="77777777" w:rsidR="000C5CEE" w:rsidRPr="00507466" w:rsidRDefault="000C5CEE" w:rsidP="000C5CEE">
      <w:pPr>
        <w:widowControl w:val="0"/>
        <w:spacing w:before="0" w:after="0"/>
        <w:rPr>
          <w:rFonts w:cs="Arial"/>
          <w:lang w:eastAsia="pt-BR"/>
        </w:rPr>
      </w:pPr>
    </w:p>
    <w:p w14:paraId="259010D9" w14:textId="77777777" w:rsidR="000C5CEE" w:rsidRPr="00507466" w:rsidRDefault="000C5CEE" w:rsidP="000C5CEE">
      <w:pPr>
        <w:widowControl w:val="0"/>
        <w:spacing w:before="0" w:after="0"/>
        <w:rPr>
          <w:rFonts w:cs="Arial"/>
          <w:lang w:eastAsia="pt-BR"/>
        </w:rPr>
      </w:pPr>
    </w:p>
    <w:p w14:paraId="22E32874" w14:textId="77777777" w:rsidR="000C5CEE" w:rsidRPr="00507466" w:rsidRDefault="000C5CEE" w:rsidP="000C5CEE">
      <w:pPr>
        <w:widowControl w:val="0"/>
        <w:spacing w:before="0" w:after="0" w:line="240" w:lineRule="auto"/>
        <w:rPr>
          <w:rFonts w:cs="Arial"/>
          <w:lang w:eastAsia="pt-BR"/>
        </w:rPr>
      </w:pPr>
      <w:r w:rsidRPr="00507466">
        <w:rPr>
          <w:rFonts w:cs="Arial"/>
          <w:lang w:eastAsia="pt-BR"/>
        </w:rPr>
        <w:t xml:space="preserve">AO </w:t>
      </w:r>
      <w:r w:rsidRPr="00507466">
        <w:rPr>
          <w:rFonts w:cs="Arial"/>
          <w:b/>
          <w:lang w:eastAsia="pt-BR"/>
        </w:rPr>
        <w:t>TRIBUNAL DE CONTAS DO ESTADO DE SÃO PAULO</w:t>
      </w:r>
    </w:p>
    <w:p w14:paraId="7F93B8E3" w14:textId="77777777" w:rsidR="000C5CEE" w:rsidRPr="00507466" w:rsidRDefault="000C5CEE" w:rsidP="000C5CEE">
      <w:pPr>
        <w:widowControl w:val="0"/>
        <w:spacing w:before="0" w:after="0"/>
        <w:rPr>
          <w:rFonts w:cs="Arial"/>
          <w:lang w:eastAsia="pt-BR"/>
        </w:rPr>
      </w:pPr>
    </w:p>
    <w:p w14:paraId="6128D8FE" w14:textId="77777777" w:rsidR="000C5CEE" w:rsidRPr="00507466" w:rsidRDefault="000C5CEE" w:rsidP="000C5CEE">
      <w:pPr>
        <w:widowControl w:val="0"/>
        <w:spacing w:before="0" w:after="0" w:line="240" w:lineRule="auto"/>
        <w:rPr>
          <w:rFonts w:cs="Arial"/>
          <w:lang w:eastAsia="pt-BR"/>
        </w:rPr>
      </w:pPr>
      <w:r w:rsidRPr="00507466">
        <w:rPr>
          <w:rFonts w:cs="Arial"/>
          <w:lang w:eastAsia="pt-BR"/>
        </w:rPr>
        <w:t xml:space="preserve">Referência: </w:t>
      </w:r>
      <w:r w:rsidRPr="00507466">
        <w:rPr>
          <w:rFonts w:cs="Arial"/>
        </w:rPr>
        <w:t xml:space="preserve">Tomada de Preços </w:t>
      </w:r>
      <w:r w:rsidRPr="00507466">
        <w:rPr>
          <w:rFonts w:cs="Arial"/>
          <w:lang w:eastAsia="pt-BR"/>
        </w:rPr>
        <w:t xml:space="preserve">nº </w:t>
      </w:r>
      <w:r>
        <w:rPr>
          <w:rFonts w:cs="Arial"/>
          <w:lang w:eastAsia="pt-BR"/>
        </w:rPr>
        <w:t>03</w:t>
      </w:r>
      <w:r w:rsidRPr="00507466">
        <w:rPr>
          <w:rFonts w:cs="Arial"/>
          <w:lang w:eastAsia="pt-BR"/>
        </w:rPr>
        <w:t>/23</w:t>
      </w:r>
    </w:p>
    <w:p w14:paraId="77198447" w14:textId="77777777" w:rsidR="000C5CEE" w:rsidRPr="00507466" w:rsidRDefault="000C5CEE" w:rsidP="000C5CEE">
      <w:pPr>
        <w:widowControl w:val="0"/>
        <w:spacing w:before="0" w:after="0"/>
        <w:rPr>
          <w:rFonts w:cs="Arial"/>
          <w:lang w:eastAsia="pt-BR"/>
        </w:rPr>
      </w:pPr>
    </w:p>
    <w:p w14:paraId="28F4893C" w14:textId="77777777" w:rsidR="000C5CEE" w:rsidRPr="00507466" w:rsidRDefault="000C5CEE" w:rsidP="000C5CEE">
      <w:pPr>
        <w:widowControl w:val="0"/>
        <w:spacing w:before="0" w:after="0"/>
        <w:rPr>
          <w:rFonts w:cs="Arial"/>
          <w:lang w:eastAsia="pt-BR"/>
        </w:rPr>
      </w:pPr>
    </w:p>
    <w:p w14:paraId="48419CEF" w14:textId="77777777" w:rsidR="000C5CEE" w:rsidRPr="00507466" w:rsidRDefault="000C5CEE" w:rsidP="000C5CEE">
      <w:pPr>
        <w:widowControl w:val="0"/>
        <w:spacing w:before="0" w:after="0"/>
        <w:rPr>
          <w:rFonts w:cs="Arial"/>
          <w:lang w:eastAsia="pt-BR"/>
        </w:rPr>
      </w:pPr>
      <w:r w:rsidRPr="00507466">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182E6A5F" w14:textId="77777777" w:rsidR="000C5CEE" w:rsidRPr="00507466" w:rsidRDefault="000C5CEE" w:rsidP="000C5CEE">
      <w:pPr>
        <w:widowControl w:val="0"/>
        <w:spacing w:before="0" w:after="0"/>
        <w:rPr>
          <w:rFonts w:cs="Arial"/>
        </w:rPr>
      </w:pPr>
    </w:p>
    <w:p w14:paraId="47B3876B" w14:textId="77777777" w:rsidR="000C5CEE" w:rsidRPr="00507466" w:rsidRDefault="000C5CEE" w:rsidP="000C5CEE">
      <w:pPr>
        <w:widowControl w:val="0"/>
        <w:spacing w:before="0" w:after="0"/>
        <w:rPr>
          <w:rFonts w:cs="Arial"/>
        </w:rPr>
      </w:pPr>
    </w:p>
    <w:p w14:paraId="4D5EE398" w14:textId="77777777" w:rsidR="000C5CEE" w:rsidRPr="00507466" w:rsidRDefault="000C5CEE" w:rsidP="000C5CEE">
      <w:pPr>
        <w:widowControl w:val="0"/>
        <w:spacing w:before="0" w:after="0"/>
        <w:rPr>
          <w:rFonts w:cs="Arial"/>
        </w:rPr>
      </w:pPr>
    </w:p>
    <w:p w14:paraId="4C4E223F" w14:textId="77777777" w:rsidR="000C5CEE" w:rsidRPr="00507466" w:rsidRDefault="000C5CEE" w:rsidP="000C5CEE">
      <w:pPr>
        <w:widowControl w:val="0"/>
        <w:spacing w:before="0" w:after="0"/>
        <w:ind w:left="2" w:right="-81" w:firstLine="2338"/>
        <w:rPr>
          <w:rFonts w:cs="Arial"/>
        </w:rPr>
      </w:pPr>
      <w:r w:rsidRPr="00507466">
        <w:rPr>
          <w:rFonts w:cs="Arial"/>
        </w:rPr>
        <w:t>São Paulo, em __ de __________ de 2023.</w:t>
      </w:r>
    </w:p>
    <w:p w14:paraId="6C84B788" w14:textId="77777777" w:rsidR="000C5CEE" w:rsidRPr="00507466" w:rsidRDefault="000C5CEE" w:rsidP="000C5CEE">
      <w:pPr>
        <w:widowControl w:val="0"/>
        <w:spacing w:before="0" w:after="0"/>
        <w:rPr>
          <w:rFonts w:cs="Arial"/>
        </w:rPr>
      </w:pPr>
    </w:p>
    <w:p w14:paraId="3A81C4C8" w14:textId="77777777" w:rsidR="000C5CEE" w:rsidRPr="00507466" w:rsidRDefault="000C5CEE" w:rsidP="000C5CEE">
      <w:pPr>
        <w:widowControl w:val="0"/>
        <w:spacing w:before="0" w:after="0"/>
        <w:rPr>
          <w:rFonts w:cs="Arial"/>
        </w:rPr>
      </w:pPr>
    </w:p>
    <w:p w14:paraId="1F67078C" w14:textId="77777777" w:rsidR="000C5CEE" w:rsidRPr="00507466" w:rsidRDefault="000C5CEE" w:rsidP="000C5CEE">
      <w:pPr>
        <w:widowControl w:val="0"/>
        <w:spacing w:before="0" w:after="0"/>
        <w:ind w:left="2" w:right="-81" w:firstLine="2338"/>
        <w:rPr>
          <w:rFonts w:cs="Arial"/>
        </w:rPr>
      </w:pPr>
      <w:r w:rsidRPr="00507466">
        <w:rPr>
          <w:rFonts w:cs="Arial"/>
        </w:rPr>
        <w:t>_______________________________________</w:t>
      </w:r>
    </w:p>
    <w:p w14:paraId="4E9945FF" w14:textId="77777777" w:rsidR="000C5CEE" w:rsidRPr="00507466" w:rsidRDefault="000C5CEE" w:rsidP="000C5CEE">
      <w:pPr>
        <w:widowControl w:val="0"/>
        <w:spacing w:before="0" w:after="0"/>
        <w:ind w:left="2" w:right="-81" w:firstLine="3238"/>
        <w:rPr>
          <w:rFonts w:cs="Arial"/>
        </w:rPr>
      </w:pPr>
      <w:r w:rsidRPr="00507466">
        <w:rPr>
          <w:rFonts w:cs="Arial"/>
        </w:rPr>
        <w:t>Assinatura do representante legal</w:t>
      </w:r>
    </w:p>
    <w:p w14:paraId="691F340E" w14:textId="77777777" w:rsidR="000C5CEE" w:rsidRPr="00507466" w:rsidRDefault="000C5CEE" w:rsidP="000C5CEE">
      <w:pPr>
        <w:widowControl w:val="0"/>
        <w:spacing w:before="0" w:after="0"/>
        <w:ind w:left="2" w:right="-81" w:hanging="2"/>
        <w:rPr>
          <w:rFonts w:cs="Arial"/>
        </w:rPr>
      </w:pPr>
    </w:p>
    <w:p w14:paraId="6D1CF6EB" w14:textId="77777777" w:rsidR="000C5CEE" w:rsidRPr="00507466" w:rsidRDefault="000C5CEE" w:rsidP="000C5CEE">
      <w:pPr>
        <w:widowControl w:val="0"/>
        <w:spacing w:before="0" w:after="0"/>
        <w:ind w:left="2" w:right="-81" w:hanging="2"/>
        <w:rPr>
          <w:rFonts w:cs="Arial"/>
        </w:rPr>
      </w:pPr>
      <w:r w:rsidRPr="00507466">
        <w:rPr>
          <w:rFonts w:cs="Arial"/>
        </w:rPr>
        <w:t>Nome do Representante:</w:t>
      </w:r>
    </w:p>
    <w:p w14:paraId="0B397C8D" w14:textId="77777777" w:rsidR="000C5CEE" w:rsidRPr="0009149E" w:rsidRDefault="000C5CEE" w:rsidP="000C5CEE">
      <w:pPr>
        <w:widowControl w:val="0"/>
        <w:spacing w:before="0" w:after="0"/>
        <w:ind w:left="2" w:right="-81" w:hanging="2"/>
        <w:rPr>
          <w:rFonts w:cs="Arial"/>
        </w:rPr>
      </w:pPr>
      <w:r w:rsidRPr="00507466">
        <w:rPr>
          <w:rFonts w:cs="Arial"/>
        </w:rPr>
        <w:t>RG do Representante nº:</w:t>
      </w:r>
    </w:p>
    <w:p w14:paraId="376BE558" w14:textId="77777777" w:rsidR="000C5CEE" w:rsidRPr="0009149E" w:rsidRDefault="000C5CEE" w:rsidP="000C5CEE">
      <w:pPr>
        <w:spacing w:before="0" w:after="0" w:line="240" w:lineRule="auto"/>
        <w:jc w:val="left"/>
        <w:rPr>
          <w:lang w:eastAsia="pt-BR"/>
        </w:rPr>
      </w:pPr>
      <w:r w:rsidRPr="0009149E">
        <w:rPr>
          <w:rFonts w:cs="Arial"/>
        </w:rPr>
        <w:br w:type="page"/>
      </w:r>
    </w:p>
    <w:p w14:paraId="5E774030" w14:textId="414A3CAE" w:rsidR="00DA2611" w:rsidRPr="0009149E" w:rsidRDefault="00DA2611" w:rsidP="000C5CEE">
      <w:pPr>
        <w:spacing w:before="0" w:after="0" w:line="240" w:lineRule="auto"/>
        <w:jc w:val="left"/>
        <w:rPr>
          <w:rFonts w:cs="Arial"/>
          <w:b/>
        </w:rPr>
      </w:pPr>
    </w:p>
    <w:p w14:paraId="1B8C8165" w14:textId="77777777" w:rsidR="000C5CEE" w:rsidRPr="00507466" w:rsidRDefault="000C5CEE" w:rsidP="000C5CEE">
      <w:pPr>
        <w:keepLines/>
        <w:spacing w:before="0" w:after="0" w:line="240" w:lineRule="auto"/>
        <w:jc w:val="center"/>
        <w:outlineLvl w:val="0"/>
        <w:rPr>
          <w:rFonts w:cs="Arial"/>
          <w:b/>
        </w:rPr>
      </w:pPr>
      <w:r w:rsidRPr="00507466">
        <w:rPr>
          <w:rFonts w:cs="Arial"/>
          <w:b/>
        </w:rPr>
        <w:t>ANEXO VI</w:t>
      </w:r>
    </w:p>
    <w:p w14:paraId="784CCB97" w14:textId="77777777" w:rsidR="000C5CEE" w:rsidRPr="00507466" w:rsidRDefault="000C5CEE" w:rsidP="000C5CEE">
      <w:pPr>
        <w:autoSpaceDE w:val="0"/>
        <w:autoSpaceDN w:val="0"/>
        <w:adjustRightInd w:val="0"/>
        <w:spacing w:before="0" w:after="0" w:line="240" w:lineRule="auto"/>
        <w:jc w:val="center"/>
        <w:rPr>
          <w:rFonts w:eastAsia="Times New Roman" w:cs="Arial"/>
          <w:b/>
          <w:bCs/>
          <w:color w:val="000000"/>
          <w:lang w:eastAsia="pt-BR"/>
        </w:rPr>
      </w:pPr>
      <w:r w:rsidRPr="00507466">
        <w:rPr>
          <w:rFonts w:eastAsia="Times New Roman" w:cs="Arial"/>
          <w:b/>
          <w:bCs/>
          <w:color w:val="000000"/>
          <w:lang w:eastAsia="pt-BR"/>
        </w:rPr>
        <w:t>DECLARAÇÃO DE MICROEMPRESA OU EMPRESA DE PEQUENO PORTE</w:t>
      </w:r>
    </w:p>
    <w:p w14:paraId="352B6022" w14:textId="77777777" w:rsidR="000C5CEE" w:rsidRPr="00507466" w:rsidRDefault="000C5CEE" w:rsidP="000C5CEE">
      <w:pPr>
        <w:autoSpaceDE w:val="0"/>
        <w:autoSpaceDN w:val="0"/>
        <w:adjustRightInd w:val="0"/>
        <w:spacing w:before="0" w:after="0" w:line="240" w:lineRule="auto"/>
        <w:jc w:val="left"/>
        <w:rPr>
          <w:rFonts w:eastAsia="Times New Roman" w:cs="Arial"/>
          <w:b/>
          <w:bCs/>
          <w:color w:val="000000"/>
          <w:lang w:eastAsia="pt-BR"/>
        </w:rPr>
      </w:pPr>
    </w:p>
    <w:p w14:paraId="5C13D0FE" w14:textId="77777777" w:rsidR="000C5CEE" w:rsidRPr="00507466" w:rsidRDefault="000C5CEE" w:rsidP="000C5CEE">
      <w:pPr>
        <w:autoSpaceDE w:val="0"/>
        <w:autoSpaceDN w:val="0"/>
        <w:adjustRightInd w:val="0"/>
        <w:spacing w:before="0" w:after="0" w:line="240" w:lineRule="auto"/>
        <w:jc w:val="left"/>
        <w:rPr>
          <w:rFonts w:eastAsia="Times New Roman" w:cs="Arial"/>
          <w:b/>
          <w:bCs/>
          <w:color w:val="000000"/>
          <w:lang w:eastAsia="pt-BR"/>
        </w:rPr>
      </w:pPr>
    </w:p>
    <w:p w14:paraId="7F45758A" w14:textId="77777777" w:rsidR="000C5CEE" w:rsidRPr="00507466" w:rsidRDefault="000C5CEE" w:rsidP="000C5CEE">
      <w:pPr>
        <w:autoSpaceDE w:val="0"/>
        <w:autoSpaceDN w:val="0"/>
        <w:adjustRightInd w:val="0"/>
        <w:spacing w:before="0" w:after="0" w:line="240" w:lineRule="auto"/>
        <w:jc w:val="left"/>
        <w:rPr>
          <w:rFonts w:eastAsia="Times New Roman" w:cs="Arial"/>
          <w:b/>
          <w:bCs/>
          <w:color w:val="000000"/>
          <w:lang w:eastAsia="pt-BR"/>
        </w:rPr>
      </w:pPr>
    </w:p>
    <w:p w14:paraId="26BB2419" w14:textId="77777777" w:rsidR="000C5CEE" w:rsidRPr="00507466" w:rsidRDefault="000C5CEE" w:rsidP="000C5CEE">
      <w:pPr>
        <w:autoSpaceDE w:val="0"/>
        <w:autoSpaceDN w:val="0"/>
        <w:adjustRightInd w:val="0"/>
        <w:spacing w:before="0" w:after="0" w:line="240" w:lineRule="auto"/>
        <w:jc w:val="left"/>
        <w:rPr>
          <w:rFonts w:eastAsia="Times New Roman" w:cs="Arial"/>
          <w:color w:val="000000"/>
          <w:lang w:eastAsia="pt-BR"/>
        </w:rPr>
      </w:pPr>
    </w:p>
    <w:p w14:paraId="74649B63" w14:textId="77777777" w:rsidR="000C5CEE" w:rsidRPr="00507466" w:rsidRDefault="000C5CEE" w:rsidP="000C5CEE">
      <w:pPr>
        <w:autoSpaceDE w:val="0"/>
        <w:autoSpaceDN w:val="0"/>
        <w:adjustRightInd w:val="0"/>
        <w:spacing w:before="0" w:after="0"/>
        <w:rPr>
          <w:rFonts w:eastAsia="Times New Roman" w:cs="Arial"/>
          <w:color w:val="000000"/>
          <w:lang w:eastAsia="pt-BR"/>
        </w:rPr>
      </w:pPr>
      <w:r w:rsidRPr="00507466">
        <w:rPr>
          <w:rFonts w:eastAsia="Times New Roman" w:cs="Arial"/>
          <w:b/>
          <w:bCs/>
          <w:color w:val="000000"/>
          <w:lang w:eastAsia="pt-BR"/>
        </w:rPr>
        <w:t xml:space="preserve">                         DECLARO</w:t>
      </w:r>
      <w:r w:rsidRPr="00507466">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507466">
        <w:rPr>
          <w:rFonts w:eastAsia="Times New Roman" w:cs="Arial"/>
          <w:b/>
          <w:bCs/>
          <w:color w:val="000000"/>
          <w:lang w:eastAsia="pt-BR"/>
        </w:rPr>
        <w:t xml:space="preserve">microempresa </w:t>
      </w:r>
      <w:r w:rsidRPr="00507466">
        <w:rPr>
          <w:rFonts w:eastAsia="Times New Roman" w:cs="Arial"/>
          <w:bCs/>
          <w:color w:val="000000"/>
          <w:lang w:eastAsia="pt-BR"/>
        </w:rPr>
        <w:t>ou</w:t>
      </w:r>
      <w:r w:rsidRPr="00507466">
        <w:rPr>
          <w:rFonts w:eastAsia="Times New Roman" w:cs="Arial"/>
          <w:b/>
          <w:bCs/>
          <w:color w:val="000000"/>
          <w:lang w:eastAsia="pt-BR"/>
        </w:rPr>
        <w:t xml:space="preserve"> empresa de pequeno porte</w:t>
      </w:r>
      <w:r w:rsidRPr="00507466">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507466">
        <w:rPr>
          <w:rFonts w:eastAsia="Times New Roman" w:cs="Arial"/>
          <w:b/>
          <w:bCs/>
          <w:color w:val="000000"/>
          <w:lang w:eastAsia="pt-BR"/>
        </w:rPr>
        <w:t>Lei Complementar nº 123</w:t>
      </w:r>
      <w:r w:rsidRPr="00507466">
        <w:rPr>
          <w:rFonts w:eastAsia="Times New Roman" w:cs="Arial"/>
          <w:bCs/>
          <w:color w:val="000000"/>
          <w:lang w:eastAsia="pt-BR"/>
        </w:rPr>
        <w:t>,</w:t>
      </w:r>
      <w:r w:rsidRPr="00507466">
        <w:rPr>
          <w:rFonts w:eastAsia="Times New Roman" w:cs="Arial"/>
          <w:b/>
          <w:bCs/>
          <w:color w:val="000000"/>
          <w:lang w:eastAsia="pt-BR"/>
        </w:rPr>
        <w:t xml:space="preserve"> de 14 de dezembro de 2006</w:t>
      </w:r>
      <w:r w:rsidRPr="00507466">
        <w:rPr>
          <w:rFonts w:eastAsia="Times New Roman" w:cs="Arial"/>
          <w:color w:val="000000"/>
          <w:lang w:eastAsia="pt-BR"/>
        </w:rPr>
        <w:t xml:space="preserve">, e alterações, cujos termos declaro conhecer na íntegra, </w:t>
      </w:r>
      <w:r w:rsidRPr="00507466">
        <w:rPr>
          <w:rFonts w:eastAsia="Times New Roman" w:cs="Arial"/>
          <w:b/>
          <w:color w:val="000000"/>
          <w:lang w:eastAsia="pt-BR"/>
        </w:rPr>
        <w:t>estando apta</w:t>
      </w:r>
      <w:r w:rsidRPr="00507466">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507466">
        <w:rPr>
          <w:rFonts w:cs="Arial"/>
          <w:color w:val="000000"/>
          <w:lang w:eastAsia="pt-BR"/>
        </w:rPr>
        <w:t xml:space="preserve">Tomada de Preços </w:t>
      </w:r>
      <w:r w:rsidRPr="00507466">
        <w:rPr>
          <w:rFonts w:eastAsia="Times New Roman" w:cs="Arial"/>
          <w:color w:val="000000"/>
          <w:lang w:eastAsia="pt-BR"/>
        </w:rPr>
        <w:t xml:space="preserve">nº </w:t>
      </w:r>
      <w:r>
        <w:rPr>
          <w:rFonts w:eastAsia="Times New Roman" w:cs="Arial"/>
          <w:color w:val="000000"/>
          <w:lang w:eastAsia="pt-BR"/>
        </w:rPr>
        <w:t>03</w:t>
      </w:r>
      <w:r w:rsidRPr="00507466">
        <w:rPr>
          <w:rFonts w:eastAsia="Times New Roman" w:cs="Arial"/>
          <w:color w:val="000000"/>
          <w:lang w:eastAsia="pt-BR"/>
        </w:rPr>
        <w:t>/23, realizado pelo Tribunal de Contas do Estado de São Paulo.</w:t>
      </w:r>
    </w:p>
    <w:p w14:paraId="52AA09AB"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6041C3C1"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55FFACC3"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4C939306"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547C3362"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3BCC0726" w14:textId="77777777" w:rsidR="000C5CEE" w:rsidRPr="00507466" w:rsidRDefault="000C5CEE" w:rsidP="000C5CEE">
      <w:pPr>
        <w:autoSpaceDE w:val="0"/>
        <w:autoSpaceDN w:val="0"/>
        <w:adjustRightInd w:val="0"/>
        <w:spacing w:before="0" w:after="0" w:line="240" w:lineRule="auto"/>
        <w:ind w:right="-426"/>
        <w:rPr>
          <w:rFonts w:eastAsia="Times New Roman" w:cs="Arial"/>
          <w:color w:val="000000"/>
          <w:lang w:eastAsia="pt-BR"/>
        </w:rPr>
      </w:pPr>
    </w:p>
    <w:p w14:paraId="1D3B20C3"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São Paulo, em ____ de ________________ de 2023.</w:t>
      </w:r>
    </w:p>
    <w:p w14:paraId="00649829"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p>
    <w:p w14:paraId="2E2DFCAA"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p>
    <w:p w14:paraId="3542E033"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p>
    <w:p w14:paraId="619FCF9B"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p>
    <w:p w14:paraId="4AEC474C"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_______________________________________</w:t>
      </w:r>
    </w:p>
    <w:p w14:paraId="65780E37" w14:textId="77777777" w:rsidR="000C5CEE" w:rsidRPr="00507466" w:rsidRDefault="000C5CEE" w:rsidP="000C5CEE">
      <w:pPr>
        <w:autoSpaceDE w:val="0"/>
        <w:autoSpaceDN w:val="0"/>
        <w:adjustRightInd w:val="0"/>
        <w:spacing w:before="0" w:after="0" w:line="240" w:lineRule="auto"/>
        <w:jc w:val="center"/>
        <w:rPr>
          <w:rFonts w:eastAsia="Times New Roman" w:cs="Arial"/>
          <w:color w:val="000000"/>
          <w:lang w:eastAsia="pt-BR"/>
        </w:rPr>
      </w:pPr>
      <w:r w:rsidRPr="00507466">
        <w:rPr>
          <w:rFonts w:eastAsia="Times New Roman" w:cs="Arial"/>
          <w:color w:val="000000"/>
          <w:lang w:eastAsia="pt-BR"/>
        </w:rPr>
        <w:t>Assinatura do representante legal</w:t>
      </w:r>
    </w:p>
    <w:p w14:paraId="49C64B7E" w14:textId="77777777" w:rsidR="000C5CEE" w:rsidRPr="00507466" w:rsidRDefault="000C5CEE" w:rsidP="000C5CEE">
      <w:pPr>
        <w:autoSpaceDE w:val="0"/>
        <w:autoSpaceDN w:val="0"/>
        <w:adjustRightInd w:val="0"/>
        <w:spacing w:before="0" w:after="0" w:line="240" w:lineRule="auto"/>
        <w:jc w:val="left"/>
        <w:rPr>
          <w:rFonts w:eastAsia="Times New Roman" w:cs="Arial"/>
          <w:color w:val="000000"/>
          <w:lang w:eastAsia="pt-BR"/>
        </w:rPr>
      </w:pPr>
    </w:p>
    <w:p w14:paraId="574AEFBF" w14:textId="77777777" w:rsidR="000C5CEE" w:rsidRPr="00507466" w:rsidRDefault="000C5CEE" w:rsidP="000C5CEE">
      <w:pPr>
        <w:autoSpaceDE w:val="0"/>
        <w:autoSpaceDN w:val="0"/>
        <w:adjustRightInd w:val="0"/>
        <w:spacing w:before="0" w:after="0" w:line="240" w:lineRule="auto"/>
        <w:jc w:val="left"/>
        <w:rPr>
          <w:rFonts w:eastAsia="Times New Roman" w:cs="Arial"/>
          <w:color w:val="000000"/>
          <w:lang w:eastAsia="pt-BR"/>
        </w:rPr>
      </w:pPr>
      <w:r w:rsidRPr="00507466">
        <w:rPr>
          <w:rFonts w:eastAsia="Times New Roman" w:cs="Arial"/>
          <w:color w:val="000000"/>
          <w:lang w:eastAsia="pt-BR"/>
        </w:rPr>
        <w:t xml:space="preserve">Nome do representante:_____________________________________ </w:t>
      </w:r>
    </w:p>
    <w:p w14:paraId="70DC5D75" w14:textId="77777777" w:rsidR="000C5CEE" w:rsidRPr="00507466" w:rsidRDefault="000C5CEE" w:rsidP="000C5CEE">
      <w:pPr>
        <w:spacing w:before="0" w:after="0" w:line="240" w:lineRule="auto"/>
        <w:jc w:val="left"/>
        <w:rPr>
          <w:rFonts w:cs="Arial"/>
        </w:rPr>
      </w:pPr>
    </w:p>
    <w:p w14:paraId="50FA40FF" w14:textId="77777777" w:rsidR="000C5CEE" w:rsidRPr="0009149E" w:rsidRDefault="000C5CEE" w:rsidP="000C5CEE">
      <w:pPr>
        <w:spacing w:before="0" w:after="0" w:line="240" w:lineRule="auto"/>
        <w:jc w:val="left"/>
        <w:rPr>
          <w:rFonts w:cs="Arial"/>
        </w:rPr>
      </w:pPr>
      <w:r w:rsidRPr="00507466">
        <w:rPr>
          <w:rFonts w:cs="Arial"/>
        </w:rPr>
        <w:t>RG do representante:_______________________________________</w:t>
      </w:r>
      <w:r w:rsidRPr="0009149E">
        <w:rPr>
          <w:rFonts w:cs="Arial"/>
        </w:rPr>
        <w:t xml:space="preserve"> </w:t>
      </w:r>
    </w:p>
    <w:p w14:paraId="63382E4F" w14:textId="77777777" w:rsidR="00DA2611" w:rsidRPr="0009149E" w:rsidRDefault="00DA2611" w:rsidP="00DA2611">
      <w:pPr>
        <w:spacing w:before="0" w:after="0" w:line="240" w:lineRule="auto"/>
        <w:jc w:val="center"/>
        <w:rPr>
          <w:rFonts w:cs="Arial"/>
          <w:b/>
        </w:rPr>
      </w:pPr>
      <w:r w:rsidRPr="0009149E">
        <w:rPr>
          <w:rFonts w:cs="Arial"/>
        </w:rPr>
        <w:br w:type="page"/>
      </w:r>
    </w:p>
    <w:p w14:paraId="231B157D" w14:textId="77777777" w:rsidR="000C5CEE" w:rsidRPr="00507466" w:rsidRDefault="000C5CEE" w:rsidP="000C5CEE">
      <w:pPr>
        <w:widowControl w:val="0"/>
        <w:spacing w:before="0" w:after="0" w:line="240" w:lineRule="auto"/>
        <w:ind w:left="142"/>
        <w:jc w:val="center"/>
        <w:rPr>
          <w:rFonts w:cs="Arial"/>
          <w:b/>
        </w:rPr>
      </w:pPr>
      <w:r w:rsidRPr="00507466">
        <w:rPr>
          <w:rFonts w:cs="Arial"/>
          <w:b/>
        </w:rPr>
        <w:lastRenderedPageBreak/>
        <w:t>ANEXO VII</w:t>
      </w:r>
    </w:p>
    <w:p w14:paraId="61141BCC" w14:textId="77777777" w:rsidR="000C5CEE" w:rsidRPr="00507466" w:rsidRDefault="000C5CEE" w:rsidP="000C5CEE">
      <w:pPr>
        <w:widowControl w:val="0"/>
        <w:spacing w:before="0" w:after="0" w:line="240" w:lineRule="auto"/>
        <w:ind w:left="142"/>
        <w:jc w:val="center"/>
        <w:rPr>
          <w:rFonts w:cs="Arial"/>
          <w:b/>
        </w:rPr>
      </w:pPr>
      <w:r w:rsidRPr="00507466">
        <w:rPr>
          <w:rFonts w:cs="Arial"/>
          <w:b/>
        </w:rPr>
        <w:t>MODELO ARQUIVO DECLARAÇÕES</w:t>
      </w:r>
    </w:p>
    <w:p w14:paraId="5B7B5493" w14:textId="77777777" w:rsidR="000C5CEE" w:rsidRPr="00507466" w:rsidRDefault="000C5CEE" w:rsidP="000C5CEE">
      <w:pPr>
        <w:widowControl w:val="0"/>
        <w:spacing w:before="0" w:after="0" w:line="240" w:lineRule="auto"/>
        <w:ind w:left="142"/>
        <w:jc w:val="center"/>
        <w:rPr>
          <w:rFonts w:cs="Arial"/>
          <w:b/>
        </w:rPr>
      </w:pPr>
      <w:r w:rsidRPr="00507466">
        <w:rPr>
          <w:rFonts w:cs="Arial"/>
          <w:b/>
        </w:rPr>
        <w:t>(FASE HABILITAÇÃO)</w:t>
      </w:r>
    </w:p>
    <w:p w14:paraId="256861B9" w14:textId="77777777" w:rsidR="000C5CEE" w:rsidRPr="00A75559" w:rsidRDefault="000C5CEE" w:rsidP="000C5CEE">
      <w:pPr>
        <w:widowControl w:val="0"/>
        <w:spacing w:before="0" w:after="0" w:line="240" w:lineRule="auto"/>
        <w:rPr>
          <w:rFonts w:cs="Arial"/>
          <w:lang w:eastAsia="pt-BR"/>
        </w:rPr>
      </w:pPr>
    </w:p>
    <w:p w14:paraId="3079B346" w14:textId="77777777" w:rsidR="000C5CEE" w:rsidRPr="00A75559" w:rsidRDefault="000C5CEE" w:rsidP="000C5CEE">
      <w:pPr>
        <w:spacing w:before="0" w:after="0" w:line="240" w:lineRule="auto"/>
        <w:rPr>
          <w:rFonts w:cs="Arial"/>
          <w:color w:val="000000"/>
        </w:rPr>
      </w:pPr>
      <w:r w:rsidRPr="00A75559">
        <w:rPr>
          <w:rFonts w:cs="Arial"/>
          <w:color w:val="000000"/>
        </w:rPr>
        <w:t xml:space="preserve">Eu ___________________ (nome completo), representante legal da empresa __________________________ (denominação da pessoa jurídica), participante da </w:t>
      </w:r>
      <w:r w:rsidRPr="00A75559">
        <w:rPr>
          <w:rFonts w:cs="Arial"/>
        </w:rPr>
        <w:t xml:space="preserve">Tomada de Preços </w:t>
      </w:r>
      <w:r w:rsidRPr="00A75559">
        <w:rPr>
          <w:rFonts w:cs="Arial"/>
          <w:color w:val="000000"/>
        </w:rPr>
        <w:t xml:space="preserve">nº </w:t>
      </w:r>
      <w:r>
        <w:rPr>
          <w:rFonts w:cs="Arial"/>
          <w:color w:val="000000"/>
        </w:rPr>
        <w:t>03</w:t>
      </w:r>
      <w:r w:rsidRPr="00A75559">
        <w:rPr>
          <w:rFonts w:cs="Arial"/>
          <w:color w:val="000000"/>
        </w:rPr>
        <w:t xml:space="preserve">/23, do Tribunal de Contas do Estado de São Paulo, </w:t>
      </w:r>
      <w:r w:rsidRPr="00A75559">
        <w:rPr>
          <w:rFonts w:cs="Arial"/>
          <w:b/>
          <w:color w:val="000000"/>
        </w:rPr>
        <w:t>DECLARO</w:t>
      </w:r>
      <w:r w:rsidRPr="00A75559">
        <w:rPr>
          <w:rFonts w:cs="Arial"/>
          <w:color w:val="000000"/>
        </w:rPr>
        <w:t xml:space="preserve"> sob as penas da lei:</w:t>
      </w:r>
    </w:p>
    <w:p w14:paraId="47DF5FB1" w14:textId="77777777" w:rsidR="000C5CEE" w:rsidRPr="00A75559" w:rsidRDefault="000C5CEE" w:rsidP="000C5CEE">
      <w:pPr>
        <w:keepLines/>
        <w:spacing w:before="0" w:after="0" w:line="240" w:lineRule="auto"/>
        <w:rPr>
          <w:rFonts w:cs="Arial"/>
          <w:b/>
          <w:bCs/>
          <w:color w:val="000000"/>
        </w:rPr>
      </w:pPr>
    </w:p>
    <w:p w14:paraId="5F66EC48" w14:textId="77777777" w:rsidR="000C5CEE" w:rsidRPr="00A75559" w:rsidRDefault="000C5CEE" w:rsidP="000C5CEE">
      <w:pPr>
        <w:keepLines/>
        <w:spacing w:before="0" w:after="0" w:line="240" w:lineRule="auto"/>
        <w:rPr>
          <w:rFonts w:cs="Arial"/>
          <w:bCs/>
          <w:color w:val="000000"/>
        </w:rPr>
      </w:pPr>
      <w:r w:rsidRPr="00A75559">
        <w:rPr>
          <w:rFonts w:cs="Arial"/>
          <w:b/>
          <w:bCs/>
          <w:color w:val="000000"/>
        </w:rPr>
        <w:t>a)</w:t>
      </w:r>
      <w:r w:rsidRPr="00A75559">
        <w:rPr>
          <w:rFonts w:cs="Arial"/>
          <w:bCs/>
          <w:color w:val="000000"/>
        </w:rPr>
        <w:t xml:space="preserve"> Nos termos do </w:t>
      </w:r>
      <w:r w:rsidRPr="00A75559">
        <w:rPr>
          <w:rFonts w:cs="Arial"/>
          <w:b/>
          <w:bCs/>
          <w:color w:val="000000"/>
        </w:rPr>
        <w:t>inciso V do artigo 27 da Lei Federal nº 8.666, de 21 de junho de 1993</w:t>
      </w:r>
      <w:r w:rsidRPr="00A75559">
        <w:rPr>
          <w:rFonts w:cs="Arial"/>
          <w:bCs/>
          <w:color w:val="000000"/>
        </w:rPr>
        <w:t xml:space="preserve"> e alterações, que a empresa encontra-se em </w:t>
      </w:r>
      <w:r w:rsidRPr="00A75559">
        <w:rPr>
          <w:rFonts w:cs="Arial"/>
          <w:b/>
          <w:bCs/>
          <w:color w:val="000000"/>
        </w:rPr>
        <w:t>situação regular perante o Ministério do Trabalho</w:t>
      </w:r>
      <w:r w:rsidRPr="00A75559">
        <w:rPr>
          <w:rFonts w:cs="Arial"/>
          <w:bCs/>
          <w:color w:val="000000"/>
        </w:rPr>
        <w:t xml:space="preserve">, no que se refere à observância do disposto no </w:t>
      </w:r>
      <w:r w:rsidRPr="00A75559">
        <w:rPr>
          <w:rFonts w:cs="Arial"/>
          <w:b/>
          <w:bCs/>
          <w:color w:val="000000"/>
        </w:rPr>
        <w:t>inciso XXXIII do artigo 7º da Constituição Federal</w:t>
      </w:r>
      <w:r w:rsidRPr="00A75559">
        <w:rPr>
          <w:rFonts w:cs="Arial"/>
          <w:bCs/>
          <w:color w:val="000000"/>
        </w:rPr>
        <w:t xml:space="preserve">; </w:t>
      </w:r>
    </w:p>
    <w:p w14:paraId="0A835DFA" w14:textId="77777777" w:rsidR="000C5CEE" w:rsidRPr="00A95CF0" w:rsidRDefault="000C5CEE" w:rsidP="000C5CEE">
      <w:pPr>
        <w:autoSpaceDE w:val="0"/>
        <w:autoSpaceDN w:val="0"/>
        <w:adjustRightInd w:val="0"/>
        <w:spacing w:before="0" w:after="0" w:line="240" w:lineRule="auto"/>
        <w:rPr>
          <w:rFonts w:cs="Arial"/>
          <w:b/>
          <w:sz w:val="18"/>
          <w:szCs w:val="18"/>
        </w:rPr>
      </w:pPr>
    </w:p>
    <w:p w14:paraId="6CB8EECC" w14:textId="77777777" w:rsidR="000C5CEE" w:rsidRPr="00A75559" w:rsidRDefault="000C5CEE" w:rsidP="000C5CEE">
      <w:pPr>
        <w:autoSpaceDE w:val="0"/>
        <w:autoSpaceDN w:val="0"/>
        <w:adjustRightInd w:val="0"/>
        <w:spacing w:before="0" w:after="0" w:line="240" w:lineRule="auto"/>
        <w:rPr>
          <w:rFonts w:cs="Arial"/>
          <w:spacing w:val="-4"/>
        </w:rPr>
      </w:pPr>
      <w:r w:rsidRPr="00A75559">
        <w:rPr>
          <w:rFonts w:cs="Arial"/>
          <w:b/>
          <w:spacing w:val="-4"/>
        </w:rPr>
        <w:t xml:space="preserve">b) </w:t>
      </w:r>
      <w:r w:rsidRPr="00A75559">
        <w:rPr>
          <w:rFonts w:cs="Arial"/>
          <w:spacing w:val="-4"/>
        </w:rPr>
        <w:t xml:space="preserve">Que a empresa atende às </w:t>
      </w:r>
      <w:r w:rsidRPr="00A75559">
        <w:rPr>
          <w:rFonts w:cs="Arial"/>
          <w:b/>
          <w:spacing w:val="-4"/>
        </w:rPr>
        <w:t>normas relativas à saúde e segurança no Trabalho</w:t>
      </w:r>
      <w:r w:rsidRPr="00A75559">
        <w:rPr>
          <w:rFonts w:cs="Arial"/>
          <w:spacing w:val="-4"/>
        </w:rPr>
        <w:t>, para os fins estabelecidos pelo parágrafo único do artigo 117 da Constituição do Estado de São Paulo;</w:t>
      </w:r>
    </w:p>
    <w:p w14:paraId="0DAE040B" w14:textId="77777777" w:rsidR="000C5CEE" w:rsidRPr="00A95CF0" w:rsidRDefault="000C5CEE" w:rsidP="000C5CEE">
      <w:pPr>
        <w:widowControl w:val="0"/>
        <w:tabs>
          <w:tab w:val="left" w:pos="993"/>
        </w:tabs>
        <w:spacing w:before="0" w:after="0" w:line="240" w:lineRule="auto"/>
        <w:rPr>
          <w:rFonts w:cs="Arial"/>
          <w:b/>
          <w:sz w:val="18"/>
          <w:szCs w:val="18"/>
        </w:rPr>
      </w:pPr>
    </w:p>
    <w:p w14:paraId="67DDDE41" w14:textId="77777777" w:rsidR="000C5CEE" w:rsidRPr="00A75559" w:rsidRDefault="000C5CEE" w:rsidP="000C5CEE">
      <w:pPr>
        <w:widowControl w:val="0"/>
        <w:tabs>
          <w:tab w:val="left" w:pos="993"/>
        </w:tabs>
        <w:spacing w:before="0" w:after="0" w:line="240" w:lineRule="auto"/>
        <w:rPr>
          <w:rFonts w:cs="Arial"/>
        </w:rPr>
      </w:pPr>
      <w:r w:rsidRPr="00A75559">
        <w:rPr>
          <w:rFonts w:cs="Arial"/>
          <w:b/>
        </w:rPr>
        <w:t>c)</w:t>
      </w:r>
      <w:r w:rsidRPr="00A75559">
        <w:rPr>
          <w:rFonts w:cs="Arial"/>
        </w:rPr>
        <w:t xml:space="preserve"> Estar ciente de que registro(s) no </w:t>
      </w:r>
      <w:r w:rsidRPr="00A75559">
        <w:rPr>
          <w:rFonts w:cs="Arial"/>
          <w:b/>
        </w:rPr>
        <w:t>CADIN ESTADUAL</w:t>
      </w:r>
      <w:r w:rsidRPr="00A75559">
        <w:rPr>
          <w:rFonts w:cs="Arial"/>
        </w:rPr>
        <w:t xml:space="preserve"> (Lei Estadual nº 12.799/08), </w:t>
      </w:r>
      <w:r w:rsidRPr="00A75559">
        <w:rPr>
          <w:rFonts w:cs="Arial"/>
          <w:b/>
        </w:rPr>
        <w:t>impede(m) a contratação</w:t>
      </w:r>
      <w:r w:rsidRPr="00A75559">
        <w:rPr>
          <w:rFonts w:cs="Arial"/>
        </w:rPr>
        <w:t xml:space="preserve"> com este Tribunal de Contas; </w:t>
      </w:r>
    </w:p>
    <w:p w14:paraId="45A44FA9" w14:textId="77777777" w:rsidR="000C5CEE" w:rsidRPr="00A95CF0" w:rsidRDefault="000C5CEE" w:rsidP="000C5CEE">
      <w:pPr>
        <w:widowControl w:val="0"/>
        <w:tabs>
          <w:tab w:val="left" w:pos="993"/>
        </w:tabs>
        <w:spacing w:before="0" w:after="0" w:line="240" w:lineRule="auto"/>
        <w:rPr>
          <w:rFonts w:cs="Arial"/>
          <w:b/>
          <w:sz w:val="18"/>
          <w:szCs w:val="18"/>
        </w:rPr>
      </w:pPr>
    </w:p>
    <w:p w14:paraId="4B90DD63" w14:textId="77777777" w:rsidR="000C5CEE" w:rsidRPr="00A16154" w:rsidRDefault="000C5CEE" w:rsidP="000C5CEE">
      <w:pPr>
        <w:widowControl w:val="0"/>
        <w:tabs>
          <w:tab w:val="left" w:pos="993"/>
        </w:tabs>
        <w:spacing w:before="0" w:after="0" w:line="240" w:lineRule="auto"/>
        <w:rPr>
          <w:rFonts w:cs="Arial"/>
          <w:b/>
          <w:bCs/>
        </w:rPr>
      </w:pPr>
      <w:r w:rsidRPr="00A75559">
        <w:rPr>
          <w:rFonts w:cs="Arial"/>
          <w:b/>
        </w:rPr>
        <w:t>d)</w:t>
      </w:r>
      <w:r w:rsidRPr="00A75559">
        <w:rPr>
          <w:rFonts w:cs="Arial"/>
        </w:rPr>
        <w:t xml:space="preserve"> </w:t>
      </w:r>
      <w:r w:rsidRPr="00A75559">
        <w:rPr>
          <w:rFonts w:cs="Arial"/>
          <w:spacing w:val="-6"/>
        </w:rPr>
        <w:t xml:space="preserve">Estar ciente da obrigação de manter o endereço da empresa atualizado junto ao </w:t>
      </w:r>
      <w:r w:rsidRPr="00A75559">
        <w:rPr>
          <w:rFonts w:cs="Arial"/>
          <w:b/>
          <w:spacing w:val="-6"/>
        </w:rPr>
        <w:t>TCESP</w:t>
      </w:r>
      <w:r w:rsidRPr="00A75559">
        <w:rPr>
          <w:rFonts w:cs="Arial"/>
          <w:spacing w:val="-6"/>
        </w:rPr>
        <w:t xml:space="preserve">, e de que as notificações e comunicações formais decorrentes da execução do contrato serão efetuadas no endereço que constar em seu preâmbulo. </w:t>
      </w:r>
      <w:r w:rsidRPr="00A75559">
        <w:rPr>
          <w:rFonts w:cs="Arial"/>
          <w:b/>
          <w:spacing w:val="-6"/>
        </w:rPr>
        <w:t xml:space="preserve">Caso a empresa não seja encontrada, será notificada </w:t>
      </w:r>
      <w:r w:rsidRPr="00A16154">
        <w:rPr>
          <w:rFonts w:cs="Arial"/>
          <w:b/>
          <w:spacing w:val="-6"/>
        </w:rPr>
        <w:t xml:space="preserve">pelo </w:t>
      </w:r>
      <w:r w:rsidRPr="00A16154">
        <w:rPr>
          <w:rFonts w:cs="Arial"/>
          <w:b/>
          <w:bCs/>
          <w:spacing w:val="-6"/>
        </w:rPr>
        <w:t xml:space="preserve">Diário Oficial Eletrônico do Tribunal de Contas do Estado de São Paulo / DOE-TCESP (endereço eletrônico </w:t>
      </w:r>
      <w:hyperlink r:id="rId11" w:history="1">
        <w:r w:rsidRPr="00A16154">
          <w:rPr>
            <w:rStyle w:val="Hyperlink"/>
            <w:rFonts w:cs="Arial"/>
            <w:b/>
            <w:bCs/>
            <w:spacing w:val="-6"/>
          </w:rPr>
          <w:t>https://www.tce.sp.gov.br/diariooficial</w:t>
        </w:r>
      </w:hyperlink>
      <w:r w:rsidRPr="00A16154">
        <w:rPr>
          <w:rFonts w:cs="Arial"/>
          <w:b/>
          <w:bCs/>
          <w:spacing w:val="-6"/>
        </w:rPr>
        <w:t>)</w:t>
      </w:r>
      <w:r w:rsidRPr="00A16154">
        <w:rPr>
          <w:rFonts w:cs="Arial"/>
        </w:rPr>
        <w:t>;</w:t>
      </w:r>
    </w:p>
    <w:p w14:paraId="0F89F463" w14:textId="77777777" w:rsidR="000C5CEE" w:rsidRPr="00A16154" w:rsidRDefault="000C5CEE" w:rsidP="000C5CEE">
      <w:pPr>
        <w:autoSpaceDE w:val="0"/>
        <w:autoSpaceDN w:val="0"/>
        <w:adjustRightInd w:val="0"/>
        <w:spacing w:before="0" w:after="0" w:line="240" w:lineRule="auto"/>
        <w:rPr>
          <w:rFonts w:eastAsia="Times New Roman" w:cs="Arial"/>
          <w:b/>
          <w:color w:val="000000"/>
          <w:sz w:val="18"/>
          <w:szCs w:val="18"/>
          <w:lang w:eastAsia="pt-BR"/>
        </w:rPr>
      </w:pPr>
    </w:p>
    <w:p w14:paraId="3A713023" w14:textId="77777777" w:rsidR="000C5CEE" w:rsidRPr="00A16154" w:rsidRDefault="000C5CEE" w:rsidP="000C5CEE">
      <w:pPr>
        <w:autoSpaceDE w:val="0"/>
        <w:autoSpaceDN w:val="0"/>
        <w:adjustRightInd w:val="0"/>
        <w:spacing w:before="0" w:after="0" w:line="240" w:lineRule="auto"/>
        <w:rPr>
          <w:rFonts w:eastAsia="Times New Roman" w:cs="Arial"/>
          <w:color w:val="000000"/>
          <w:lang w:eastAsia="pt-BR"/>
        </w:rPr>
      </w:pPr>
      <w:r w:rsidRPr="00A16154">
        <w:rPr>
          <w:rFonts w:eastAsia="Times New Roman" w:cs="Arial"/>
          <w:b/>
          <w:color w:val="000000"/>
          <w:lang w:eastAsia="pt-BR"/>
        </w:rPr>
        <w:t>e) Para o caso de empresas em recuperação judicial</w:t>
      </w:r>
      <w:r w:rsidRPr="00A16154">
        <w:rPr>
          <w:rFonts w:eastAsia="Times New Roman" w:cs="Arial"/>
          <w:color w:val="000000"/>
          <w:lang w:eastAsia="pt-BR"/>
        </w:rPr>
        <w:t>:</w:t>
      </w:r>
      <w:r w:rsidRPr="00A16154">
        <w:rPr>
          <w:rFonts w:eastAsia="Times New Roman" w:cs="Arial"/>
          <w:b/>
          <w:color w:val="000000"/>
          <w:lang w:eastAsia="pt-BR"/>
        </w:rPr>
        <w:t xml:space="preserve"> </w:t>
      </w:r>
      <w:r w:rsidRPr="00A16154">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A16154">
        <w:rPr>
          <w:rFonts w:eastAsia="Times New Roman" w:cs="Arial"/>
          <w:b/>
          <w:color w:val="000000"/>
          <w:lang w:eastAsia="pt-BR"/>
        </w:rPr>
        <w:t xml:space="preserve"> e</w:t>
      </w:r>
      <w:r w:rsidRPr="00A16154">
        <w:rPr>
          <w:rFonts w:eastAsia="Times New Roman" w:cs="Arial"/>
          <w:color w:val="000000"/>
          <w:lang w:eastAsia="pt-BR"/>
        </w:rPr>
        <w:t>,</w:t>
      </w:r>
      <w:r w:rsidRPr="00A16154">
        <w:rPr>
          <w:rFonts w:eastAsia="Times New Roman" w:cs="Arial"/>
          <w:b/>
          <w:color w:val="000000"/>
          <w:lang w:eastAsia="pt-BR"/>
        </w:rPr>
        <w:t xml:space="preserve"> ainda</w:t>
      </w:r>
      <w:r w:rsidRPr="00A16154">
        <w:rPr>
          <w:rFonts w:eastAsia="Times New Roman" w:cs="Arial"/>
          <w:color w:val="000000"/>
          <w:lang w:eastAsia="pt-BR"/>
        </w:rPr>
        <w:t>,</w:t>
      </w:r>
      <w:r w:rsidRPr="00A16154">
        <w:rPr>
          <w:rFonts w:eastAsia="Times New Roman" w:cs="Arial"/>
          <w:b/>
          <w:color w:val="000000"/>
          <w:lang w:eastAsia="pt-BR"/>
        </w:rPr>
        <w:t xml:space="preserve"> </w:t>
      </w:r>
      <w:r w:rsidRPr="00A16154">
        <w:rPr>
          <w:rFonts w:eastAsia="Times New Roman" w:cs="Arial"/>
          <w:color w:val="000000"/>
          <w:lang w:eastAsia="pt-BR"/>
        </w:rPr>
        <w:t>declaração, relatório ou documento equivalente do juízo ou do administrador, de que o plano de recuperação judicial está sendo cumprido;</w:t>
      </w:r>
    </w:p>
    <w:p w14:paraId="23509512" w14:textId="77777777" w:rsidR="000C5CEE" w:rsidRPr="00A16154" w:rsidRDefault="000C5CEE" w:rsidP="000C5CEE">
      <w:pPr>
        <w:autoSpaceDE w:val="0"/>
        <w:autoSpaceDN w:val="0"/>
        <w:adjustRightInd w:val="0"/>
        <w:spacing w:before="0" w:after="0" w:line="240" w:lineRule="auto"/>
        <w:rPr>
          <w:rFonts w:eastAsia="Times New Roman" w:cs="Arial"/>
          <w:color w:val="000000"/>
          <w:sz w:val="18"/>
          <w:szCs w:val="18"/>
          <w:lang w:eastAsia="pt-BR"/>
        </w:rPr>
      </w:pPr>
    </w:p>
    <w:p w14:paraId="65738BA9" w14:textId="77777777" w:rsidR="000C5CEE" w:rsidRPr="00A16154" w:rsidRDefault="000C5CEE" w:rsidP="000C5CEE">
      <w:pPr>
        <w:pStyle w:val="PargrafodaLista"/>
        <w:widowControl w:val="0"/>
        <w:tabs>
          <w:tab w:val="left" w:pos="284"/>
        </w:tabs>
        <w:spacing w:before="0" w:after="0" w:line="240" w:lineRule="auto"/>
        <w:ind w:left="0"/>
        <w:rPr>
          <w:bCs/>
        </w:rPr>
      </w:pPr>
      <w:r w:rsidRPr="00A16154">
        <w:rPr>
          <w:b/>
        </w:rPr>
        <w:t>f)</w:t>
      </w:r>
      <w:r w:rsidRPr="00A16154">
        <w:rPr>
          <w:bCs/>
        </w:rPr>
        <w:t xml:space="preserve"> Estar ciente sobre a observação das disposições da </w:t>
      </w:r>
      <w:r w:rsidRPr="00A16154">
        <w:rPr>
          <w:b/>
        </w:rPr>
        <w:t>Lei Federal nº 13.709, de 14 de agosto de 2018 (Lei Geral de Proteção de Dados Pessoais), e alterações,</w:t>
      </w:r>
      <w:r w:rsidRPr="00A16154">
        <w:rPr>
          <w:bCs/>
        </w:rPr>
        <w:t xml:space="preserve">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1CC1AE1C" w14:textId="77777777" w:rsidR="000C5CEE" w:rsidRPr="00A16154" w:rsidRDefault="000C5CEE" w:rsidP="000C5CEE">
      <w:pPr>
        <w:pStyle w:val="PargrafodaLista"/>
        <w:widowControl w:val="0"/>
        <w:tabs>
          <w:tab w:val="left" w:pos="284"/>
        </w:tabs>
        <w:spacing w:before="0" w:after="0" w:line="240" w:lineRule="auto"/>
        <w:ind w:left="0"/>
        <w:rPr>
          <w:rFonts w:cs="Arial"/>
          <w:sz w:val="18"/>
          <w:szCs w:val="18"/>
        </w:rPr>
      </w:pPr>
    </w:p>
    <w:p w14:paraId="4D41283C" w14:textId="77777777" w:rsidR="000C5CEE" w:rsidRPr="00A16154" w:rsidRDefault="000C5CEE" w:rsidP="000C5CEE">
      <w:pPr>
        <w:pStyle w:val="PargrafodaLista"/>
        <w:widowControl w:val="0"/>
        <w:tabs>
          <w:tab w:val="left" w:pos="284"/>
        </w:tabs>
        <w:spacing w:before="0" w:after="0" w:line="240" w:lineRule="auto"/>
        <w:ind w:left="0"/>
        <w:rPr>
          <w:rFonts w:cs="Arial"/>
        </w:rPr>
      </w:pPr>
      <w:r w:rsidRPr="00A16154">
        <w:rPr>
          <w:b/>
        </w:rPr>
        <w:t>g)</w:t>
      </w:r>
      <w:r w:rsidRPr="00A16154">
        <w:rPr>
          <w:bCs/>
        </w:rPr>
        <w:t xml:space="preserve"> </w:t>
      </w:r>
      <w:r w:rsidRPr="00A16154">
        <w:rPr>
          <w:rFonts w:cs="Arial"/>
        </w:rPr>
        <w:t>Que a empresa não se encontra em regime de recuperação extrajudicial</w:t>
      </w:r>
    </w:p>
    <w:p w14:paraId="57B16B40" w14:textId="77777777" w:rsidR="000C5CEE" w:rsidRPr="00A16154" w:rsidRDefault="000C5CEE" w:rsidP="000C5CEE">
      <w:pPr>
        <w:autoSpaceDE w:val="0"/>
        <w:autoSpaceDN w:val="0"/>
        <w:adjustRightInd w:val="0"/>
        <w:spacing w:before="0" w:after="0" w:line="240" w:lineRule="auto"/>
        <w:rPr>
          <w:rFonts w:eastAsia="Times New Roman" w:cs="Arial"/>
          <w:color w:val="000000"/>
          <w:lang w:eastAsia="pt-BR"/>
        </w:rPr>
      </w:pPr>
    </w:p>
    <w:p w14:paraId="4C6C4DD7" w14:textId="77777777" w:rsidR="000C5CEE" w:rsidRPr="00A16154" w:rsidRDefault="000C5CEE" w:rsidP="000C5CEE">
      <w:pPr>
        <w:autoSpaceDE w:val="0"/>
        <w:autoSpaceDN w:val="0"/>
        <w:adjustRightInd w:val="0"/>
        <w:spacing w:before="0" w:after="0" w:line="240" w:lineRule="auto"/>
        <w:rPr>
          <w:rFonts w:eastAsia="Times New Roman" w:cs="Arial"/>
          <w:color w:val="000000"/>
          <w:sz w:val="16"/>
          <w:szCs w:val="16"/>
          <w:lang w:eastAsia="pt-BR"/>
        </w:rPr>
      </w:pPr>
    </w:p>
    <w:p w14:paraId="71F317E8" w14:textId="77777777" w:rsidR="000C5CEE" w:rsidRPr="00507466" w:rsidRDefault="000C5CEE" w:rsidP="000C5CEE">
      <w:pPr>
        <w:widowControl w:val="0"/>
        <w:spacing w:before="0" w:after="0" w:line="240" w:lineRule="auto"/>
        <w:jc w:val="center"/>
        <w:rPr>
          <w:rFonts w:cs="Arial"/>
        </w:rPr>
      </w:pPr>
      <w:r w:rsidRPr="00A16154">
        <w:rPr>
          <w:rFonts w:cs="Arial"/>
        </w:rPr>
        <w:t>São Paulo, em ____ de ________________ de 2023.</w:t>
      </w:r>
    </w:p>
    <w:p w14:paraId="15E90137" w14:textId="77777777" w:rsidR="000C5CEE" w:rsidRPr="00507466" w:rsidRDefault="000C5CEE" w:rsidP="000C5CEE">
      <w:pPr>
        <w:spacing w:before="0" w:after="0" w:line="240" w:lineRule="auto"/>
        <w:ind w:right="-81"/>
        <w:rPr>
          <w:rFonts w:cs="Arial"/>
        </w:rPr>
      </w:pPr>
    </w:p>
    <w:p w14:paraId="26E05E0B" w14:textId="77777777" w:rsidR="000C5CEE" w:rsidRPr="00507466" w:rsidRDefault="000C5CEE" w:rsidP="000C5CEE">
      <w:pPr>
        <w:spacing w:before="0" w:after="0" w:line="240" w:lineRule="auto"/>
        <w:ind w:right="-81"/>
        <w:rPr>
          <w:rFonts w:cs="Arial"/>
        </w:rPr>
      </w:pPr>
      <w:r w:rsidRPr="00507466">
        <w:rPr>
          <w:rFonts w:cs="Arial"/>
        </w:rPr>
        <w:t xml:space="preserve">                              _______________________________________</w:t>
      </w:r>
    </w:p>
    <w:p w14:paraId="08849548" w14:textId="77777777" w:rsidR="000C5CEE" w:rsidRPr="00507466" w:rsidRDefault="000C5CEE" w:rsidP="000C5CEE">
      <w:pPr>
        <w:spacing w:before="0" w:after="0" w:line="240" w:lineRule="auto"/>
        <w:ind w:right="-81"/>
        <w:rPr>
          <w:rFonts w:cs="Arial"/>
        </w:rPr>
      </w:pPr>
      <w:r w:rsidRPr="00507466">
        <w:rPr>
          <w:rFonts w:cs="Arial"/>
        </w:rPr>
        <w:t xml:space="preserve">                                    Nome e assinatura do representante legal</w:t>
      </w:r>
    </w:p>
    <w:p w14:paraId="615F90FE" w14:textId="77777777" w:rsidR="000C5CEE" w:rsidRPr="00507466" w:rsidRDefault="000C5CEE" w:rsidP="000C5CEE">
      <w:pPr>
        <w:spacing w:before="0" w:after="0" w:line="240" w:lineRule="auto"/>
        <w:ind w:right="-81"/>
        <w:rPr>
          <w:rFonts w:cs="Arial"/>
        </w:rPr>
      </w:pPr>
      <w:r w:rsidRPr="00507466">
        <w:rPr>
          <w:rFonts w:cs="Arial"/>
        </w:rPr>
        <w:t xml:space="preserve">                                    RG nº ...................</w:t>
      </w:r>
    </w:p>
    <w:p w14:paraId="15ECCB25" w14:textId="367337A5" w:rsidR="00DA2611" w:rsidRPr="00507466" w:rsidRDefault="0040733D" w:rsidP="0040733D">
      <w:pPr>
        <w:widowControl w:val="0"/>
        <w:spacing w:before="0" w:after="0" w:line="240" w:lineRule="auto"/>
        <w:rPr>
          <w:rFonts w:cs="Arial"/>
        </w:rPr>
      </w:pPr>
      <w:r>
        <w:rPr>
          <w:rFonts w:cs="Arial"/>
        </w:rPr>
        <w:t xml:space="preserve">                                    </w:t>
      </w:r>
      <w:r w:rsidR="000C5CEE" w:rsidRPr="00507466">
        <w:rPr>
          <w:rFonts w:cs="Arial"/>
        </w:rPr>
        <w:t>E-mail: ..................</w:t>
      </w:r>
    </w:p>
    <w:sectPr w:rsidR="00DA2611" w:rsidRPr="00507466" w:rsidSect="00CB4EDB">
      <w:headerReference w:type="default" r:id="rId12"/>
      <w:footerReference w:type="even" r:id="rId13"/>
      <w:footerReference w:type="default" r:id="rId14"/>
      <w:pgSz w:w="11907" w:h="16840" w:code="9"/>
      <w:pgMar w:top="1440" w:right="1134" w:bottom="624" w:left="158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9A0" w14:textId="77777777" w:rsidR="000B2E6F" w:rsidRDefault="000B2E6F">
      <w:r>
        <w:separator/>
      </w:r>
    </w:p>
    <w:p w14:paraId="3DB6A48B" w14:textId="77777777" w:rsidR="000B2E6F" w:rsidRDefault="000B2E6F"/>
    <w:p w14:paraId="22D34509" w14:textId="77777777" w:rsidR="000B2E6F" w:rsidRDefault="000B2E6F" w:rsidP="006D69EC"/>
    <w:p w14:paraId="1E0C2A43" w14:textId="77777777" w:rsidR="000B2E6F" w:rsidRDefault="000B2E6F" w:rsidP="006D69EC"/>
  </w:endnote>
  <w:endnote w:type="continuationSeparator" w:id="0">
    <w:p w14:paraId="3BBDFE94" w14:textId="77777777" w:rsidR="000B2E6F" w:rsidRDefault="000B2E6F">
      <w:r>
        <w:continuationSeparator/>
      </w:r>
    </w:p>
    <w:p w14:paraId="02DC5A32" w14:textId="77777777" w:rsidR="000B2E6F" w:rsidRDefault="000B2E6F"/>
    <w:p w14:paraId="5A7CEF41" w14:textId="77777777" w:rsidR="000B2E6F" w:rsidRDefault="000B2E6F" w:rsidP="006D69EC"/>
    <w:p w14:paraId="05F36836" w14:textId="77777777" w:rsidR="000B2E6F" w:rsidRDefault="000B2E6F"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35" w14:textId="77777777" w:rsidR="00FD2BE2" w:rsidRDefault="00FD2BE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1ECDB" w14:textId="77777777" w:rsidR="00FD2BE2" w:rsidRDefault="00FD2BE2">
    <w:pPr>
      <w:pStyle w:val="Rodap"/>
    </w:pPr>
  </w:p>
  <w:p w14:paraId="1EE8387F" w14:textId="77777777" w:rsidR="00FD2BE2" w:rsidRDefault="00FD2BE2"/>
  <w:p w14:paraId="4DCC16B0" w14:textId="77777777" w:rsidR="00FD2BE2" w:rsidRDefault="00FD2BE2" w:rsidP="006D69EC"/>
  <w:p w14:paraId="298F3169" w14:textId="77777777" w:rsidR="00FD2BE2" w:rsidRDefault="00FD2BE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A6B" w14:textId="614518A5" w:rsidR="00FD2BE2" w:rsidRPr="004A41F6" w:rsidRDefault="00FD2BE2" w:rsidP="00AC1A57">
    <w:pPr>
      <w:pStyle w:val="Rodap"/>
      <w:pBdr>
        <w:top w:val="single" w:sz="4" w:space="1" w:color="auto"/>
      </w:pBdr>
      <w:spacing w:line="240" w:lineRule="auto"/>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806822">
      <w:rPr>
        <w:rFonts w:cs="Arial"/>
        <w:sz w:val="18"/>
        <w:szCs w:val="18"/>
      </w:rPr>
      <w:t>0</w:t>
    </w:r>
    <w:r w:rsidR="00DC20E1">
      <w:rPr>
        <w:rFonts w:cs="Arial"/>
        <w:sz w:val="18"/>
        <w:szCs w:val="18"/>
      </w:rPr>
      <w:t>3</w:t>
    </w:r>
    <w:r>
      <w:rPr>
        <w:rFonts w:cs="Arial"/>
        <w:sz w:val="18"/>
        <w:szCs w:val="18"/>
      </w:rPr>
      <w:t>/</w:t>
    </w:r>
    <w:r w:rsidRPr="0083644C">
      <w:rPr>
        <w:rFonts w:cs="Arial"/>
        <w:sz w:val="18"/>
        <w:szCs w:val="18"/>
      </w:rPr>
      <w:t>2</w:t>
    </w:r>
    <w:r w:rsidR="00261EE7">
      <w:rPr>
        <w:rFonts w:cs="Arial"/>
        <w:sz w:val="18"/>
        <w:szCs w:val="18"/>
      </w:rPr>
      <w:t>3</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w:t>
    </w:r>
    <w:r w:rsidRPr="001C72F5">
      <w:rPr>
        <w:rFonts w:cs="Arial"/>
        <w:sz w:val="18"/>
        <w:szCs w:val="18"/>
      </w:rPr>
      <w:t xml:space="preserve">nº </w:t>
    </w:r>
    <w:r w:rsidR="00461726" w:rsidRPr="001C72F5">
      <w:rPr>
        <w:rFonts w:cs="Arial"/>
        <w:sz w:val="18"/>
        <w:szCs w:val="18"/>
      </w:rPr>
      <w:t>2621/2023-22</w:t>
    </w:r>
    <w:r w:rsidRPr="001C72F5">
      <w:rPr>
        <w:rFonts w:cs="Arial"/>
        <w:sz w:val="18"/>
        <w:szCs w:val="18"/>
      </w:rPr>
      <w:t xml:space="preserve"> </w:t>
    </w:r>
    <w:r w:rsidR="003D045F">
      <w:rPr>
        <w:rFonts w:cs="Arial"/>
        <w:sz w:val="18"/>
        <w:szCs w:val="18"/>
      </w:rPr>
      <w:t>- 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54C5" w14:textId="77777777" w:rsidR="000B2E6F" w:rsidRDefault="000B2E6F" w:rsidP="00E90ABC">
      <w:pPr>
        <w:spacing w:before="0" w:after="0" w:line="240" w:lineRule="auto"/>
      </w:pPr>
      <w:r>
        <w:separator/>
      </w:r>
    </w:p>
  </w:footnote>
  <w:footnote w:type="continuationSeparator" w:id="0">
    <w:p w14:paraId="67060089" w14:textId="77777777" w:rsidR="000B2E6F" w:rsidRDefault="000B2E6F">
      <w:r>
        <w:continuationSeparator/>
      </w:r>
    </w:p>
    <w:p w14:paraId="6C4F8379" w14:textId="77777777" w:rsidR="000B2E6F" w:rsidRDefault="000B2E6F"/>
    <w:p w14:paraId="4173B4E4" w14:textId="77777777" w:rsidR="000B2E6F" w:rsidRDefault="000B2E6F" w:rsidP="006D69EC"/>
    <w:p w14:paraId="0EEF5317" w14:textId="77777777" w:rsidR="000B2E6F" w:rsidRDefault="000B2E6F"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241" w14:textId="18D7542E" w:rsidR="00261EE7" w:rsidRDefault="00261EE7" w:rsidP="00D87C18">
    <w:pPr>
      <w:pStyle w:val="Cabealho"/>
      <w:tabs>
        <w:tab w:val="clear" w:pos="4419"/>
        <w:tab w:val="clear" w:pos="8838"/>
        <w:tab w:val="left" w:pos="709"/>
        <w:tab w:val="left" w:pos="1950"/>
        <w:tab w:val="left" w:pos="4821"/>
      </w:tabs>
      <w:spacing w:line="240" w:lineRule="auto"/>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A102E87"/>
    <w:multiLevelType w:val="hybridMultilevel"/>
    <w:tmpl w:val="7662FE98"/>
    <w:lvl w:ilvl="0" w:tplc="92AAFA92">
      <w:start w:val="1"/>
      <w:numFmt w:val="bullet"/>
      <w:lvlText w:val=""/>
      <w:lvlJc w:val="left"/>
      <w:pPr>
        <w:tabs>
          <w:tab w:val="num" w:pos="1417"/>
        </w:tabs>
        <w:ind w:left="1417" w:hanging="226"/>
      </w:pPr>
      <w:rPr>
        <w:rFonts w:ascii="Wingdings" w:hAnsi="Wingdings" w:hint="default"/>
      </w:rPr>
    </w:lvl>
    <w:lvl w:ilvl="1" w:tplc="C15C9B26">
      <w:start w:val="1"/>
      <w:numFmt w:val="lowerLetter"/>
      <w:lvlText w:val="%2."/>
      <w:lvlJc w:val="left"/>
      <w:pPr>
        <w:tabs>
          <w:tab w:val="num" w:pos="1440"/>
        </w:tabs>
        <w:ind w:left="1440" w:hanging="360"/>
      </w:pPr>
    </w:lvl>
    <w:lvl w:ilvl="2" w:tplc="B19C2A64">
      <w:start w:val="1"/>
      <w:numFmt w:val="lowerRoman"/>
      <w:lvlText w:val="%3."/>
      <w:lvlJc w:val="right"/>
      <w:pPr>
        <w:tabs>
          <w:tab w:val="num" w:pos="2160"/>
        </w:tabs>
        <w:ind w:left="2160" w:hanging="180"/>
      </w:pPr>
    </w:lvl>
    <w:lvl w:ilvl="3" w:tplc="813A01CC" w:tentative="1">
      <w:start w:val="1"/>
      <w:numFmt w:val="decimal"/>
      <w:lvlText w:val="%4."/>
      <w:lvlJc w:val="left"/>
      <w:pPr>
        <w:tabs>
          <w:tab w:val="num" w:pos="2880"/>
        </w:tabs>
        <w:ind w:left="2880" w:hanging="360"/>
      </w:pPr>
    </w:lvl>
    <w:lvl w:ilvl="4" w:tplc="45869428" w:tentative="1">
      <w:start w:val="1"/>
      <w:numFmt w:val="lowerLetter"/>
      <w:lvlText w:val="%5."/>
      <w:lvlJc w:val="left"/>
      <w:pPr>
        <w:tabs>
          <w:tab w:val="num" w:pos="3600"/>
        </w:tabs>
        <w:ind w:left="3600" w:hanging="360"/>
      </w:pPr>
    </w:lvl>
    <w:lvl w:ilvl="5" w:tplc="3266E886" w:tentative="1">
      <w:start w:val="1"/>
      <w:numFmt w:val="lowerRoman"/>
      <w:lvlText w:val="%6."/>
      <w:lvlJc w:val="right"/>
      <w:pPr>
        <w:tabs>
          <w:tab w:val="num" w:pos="4320"/>
        </w:tabs>
        <w:ind w:left="4320" w:hanging="180"/>
      </w:pPr>
    </w:lvl>
    <w:lvl w:ilvl="6" w:tplc="FB84935E" w:tentative="1">
      <w:start w:val="1"/>
      <w:numFmt w:val="decimal"/>
      <w:lvlText w:val="%7."/>
      <w:lvlJc w:val="left"/>
      <w:pPr>
        <w:tabs>
          <w:tab w:val="num" w:pos="5040"/>
        </w:tabs>
        <w:ind w:left="5040" w:hanging="360"/>
      </w:pPr>
    </w:lvl>
    <w:lvl w:ilvl="7" w:tplc="1C3808F8" w:tentative="1">
      <w:start w:val="1"/>
      <w:numFmt w:val="lowerLetter"/>
      <w:lvlText w:val="%8."/>
      <w:lvlJc w:val="left"/>
      <w:pPr>
        <w:tabs>
          <w:tab w:val="num" w:pos="5760"/>
        </w:tabs>
        <w:ind w:left="5760" w:hanging="360"/>
      </w:pPr>
    </w:lvl>
    <w:lvl w:ilvl="8" w:tplc="665E7D76" w:tentative="1">
      <w:start w:val="1"/>
      <w:numFmt w:val="lowerRoman"/>
      <w:lvlText w:val="%9."/>
      <w:lvlJc w:val="right"/>
      <w:pPr>
        <w:tabs>
          <w:tab w:val="num" w:pos="6480"/>
        </w:tabs>
        <w:ind w:left="6480" w:hanging="180"/>
      </w:pPr>
    </w:lvl>
  </w:abstractNum>
  <w:abstractNum w:abstractNumId="7"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0B4C0405"/>
    <w:multiLevelType w:val="hybridMultilevel"/>
    <w:tmpl w:val="17A441C2"/>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0B4D47C5"/>
    <w:multiLevelType w:val="hybridMultilevel"/>
    <w:tmpl w:val="3BB2A994"/>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BDA66CF"/>
    <w:multiLevelType w:val="multilevel"/>
    <w:tmpl w:val="4190AFBE"/>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Verdana" w:hAnsi="Verdana" w:hint="default"/>
        <w:b/>
        <w:i w:val="0"/>
        <w:sz w:val="22"/>
        <w:szCs w:val="22"/>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3D742F4"/>
    <w:multiLevelType w:val="hybridMultilevel"/>
    <w:tmpl w:val="729093B0"/>
    <w:lvl w:ilvl="0" w:tplc="DFB6FCC0">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5F46D9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7" w15:restartNumberingAfterBreak="0">
    <w:nsid w:val="196B628B"/>
    <w:multiLevelType w:val="hybridMultilevel"/>
    <w:tmpl w:val="55D2E89A"/>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9"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20" w15:restartNumberingAfterBreak="0">
    <w:nsid w:val="1B327ABD"/>
    <w:multiLevelType w:val="hybridMultilevel"/>
    <w:tmpl w:val="6C8254A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F93131D"/>
    <w:multiLevelType w:val="hybridMultilevel"/>
    <w:tmpl w:val="FA1C9C4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06917E1"/>
    <w:multiLevelType w:val="hybridMultilevel"/>
    <w:tmpl w:val="7EE23D3A"/>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209B0184"/>
    <w:multiLevelType w:val="hybridMultilevel"/>
    <w:tmpl w:val="680278E4"/>
    <w:lvl w:ilvl="0" w:tplc="C678A6E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22740555"/>
    <w:multiLevelType w:val="hybridMultilevel"/>
    <w:tmpl w:val="672C802C"/>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3553626"/>
    <w:multiLevelType w:val="multilevel"/>
    <w:tmpl w:val="2326B280"/>
    <w:lvl w:ilvl="0">
      <w:start w:val="1"/>
      <w:numFmt w:val="decimal"/>
      <w:lvlText w:val="%1"/>
      <w:lvlJc w:val="left"/>
      <w:pPr>
        <w:tabs>
          <w:tab w:val="num" w:pos="1134"/>
        </w:tabs>
        <w:ind w:left="1134" w:hanging="567"/>
      </w:pPr>
      <w:rPr>
        <w:rFonts w:hint="default"/>
        <w:b/>
        <w:i w:val="0"/>
        <w:color w:val="auto"/>
        <w:sz w:val="24"/>
        <w:szCs w:val="22"/>
      </w:rPr>
    </w:lvl>
    <w:lvl w:ilvl="1">
      <w:start w:val="1"/>
      <w:numFmt w:val="decimal"/>
      <w:lvlText w:val="%1.%2"/>
      <w:lvlJc w:val="left"/>
      <w:pPr>
        <w:tabs>
          <w:tab w:val="num" w:pos="1418"/>
        </w:tabs>
        <w:ind w:left="1418" w:hanging="567"/>
      </w:pPr>
      <w:rPr>
        <w:rFonts w:ascii="Arial" w:hAnsi="Arial" w:hint="default"/>
        <w:b/>
        <w:i w:val="0"/>
        <w:color w:val="auto"/>
        <w:sz w:val="24"/>
        <w:szCs w:val="22"/>
      </w:rPr>
    </w:lvl>
    <w:lvl w:ilvl="2">
      <w:start w:val="1"/>
      <w:numFmt w:val="decimal"/>
      <w:lvlText w:val="%1.%2.%3"/>
      <w:lvlJc w:val="left"/>
      <w:pPr>
        <w:tabs>
          <w:tab w:val="num" w:pos="1985"/>
        </w:tabs>
        <w:ind w:left="1985" w:hanging="851"/>
      </w:pPr>
      <w:rPr>
        <w:rFonts w:ascii="Arial" w:hAnsi="Arial" w:cs="Arial" w:hint="default"/>
        <w:b/>
        <w:i w:val="0"/>
        <w:sz w:val="24"/>
        <w:szCs w:val="24"/>
      </w:rPr>
    </w:lvl>
    <w:lvl w:ilvl="3">
      <w:start w:val="1"/>
      <w:numFmt w:val="decimal"/>
      <w:lvlText w:val="%1.%2.%3.%4."/>
      <w:lvlJc w:val="left"/>
      <w:pPr>
        <w:tabs>
          <w:tab w:val="num" w:pos="1985"/>
        </w:tabs>
        <w:ind w:left="198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2"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4" w15:restartNumberingAfterBreak="0">
    <w:nsid w:val="39F40074"/>
    <w:multiLevelType w:val="hybridMultilevel"/>
    <w:tmpl w:val="267EF380"/>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A516E"/>
    <w:multiLevelType w:val="hybridMultilevel"/>
    <w:tmpl w:val="44FE0F62"/>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48E71999"/>
    <w:multiLevelType w:val="hybridMultilevel"/>
    <w:tmpl w:val="707E0434"/>
    <w:lvl w:ilvl="0" w:tplc="785CF11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BC627CD"/>
    <w:multiLevelType w:val="hybridMultilevel"/>
    <w:tmpl w:val="5EAEB25C"/>
    <w:lvl w:ilvl="0" w:tplc="513A6F10">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D476FE6"/>
    <w:multiLevelType w:val="hybridMultilevel"/>
    <w:tmpl w:val="DB641E4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524D2A39"/>
    <w:multiLevelType w:val="hybridMultilevel"/>
    <w:tmpl w:val="098EF690"/>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8A3752"/>
    <w:multiLevelType w:val="multilevel"/>
    <w:tmpl w:val="EFB456D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147F64"/>
    <w:multiLevelType w:val="hybridMultilevel"/>
    <w:tmpl w:val="E1F6587E"/>
    <w:lvl w:ilvl="0" w:tplc="0D665B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57830F7"/>
    <w:multiLevelType w:val="multilevel"/>
    <w:tmpl w:val="DF08FA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FC05B6"/>
    <w:multiLevelType w:val="hybridMultilevel"/>
    <w:tmpl w:val="90A8F71E"/>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2EB2184"/>
    <w:multiLevelType w:val="multilevel"/>
    <w:tmpl w:val="CF4088F4"/>
    <w:lvl w:ilvl="0">
      <w:start w:val="1"/>
      <w:numFmt w:val="decimal"/>
      <w:lvlText w:val="%1"/>
      <w:lvlJc w:val="left"/>
      <w:pPr>
        <w:tabs>
          <w:tab w:val="num" w:pos="851"/>
        </w:tabs>
        <w:ind w:left="851" w:hanging="567"/>
      </w:pPr>
      <w:rPr>
        <w:rFonts w:ascii="Arial" w:hAnsi="Arial" w:hint="default"/>
        <w:b/>
        <w:i w:val="0"/>
        <w:color w:val="auto"/>
        <w:sz w:val="24"/>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pStyle w:val="Titulo2Verdana"/>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50" w15:restartNumberingAfterBreak="0">
    <w:nsid w:val="72BD089F"/>
    <w:multiLevelType w:val="hybridMultilevel"/>
    <w:tmpl w:val="B51C89BA"/>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51" w15:restartNumberingAfterBreak="0">
    <w:nsid w:val="73DE653D"/>
    <w:multiLevelType w:val="hybridMultilevel"/>
    <w:tmpl w:val="50982C5E"/>
    <w:lvl w:ilvl="0" w:tplc="A1F6E178">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abstractNum w:abstractNumId="53" w15:restartNumberingAfterBreak="0">
    <w:nsid w:val="7DD059C6"/>
    <w:multiLevelType w:val="hybridMultilevel"/>
    <w:tmpl w:val="A090217C"/>
    <w:lvl w:ilvl="0" w:tplc="BABA112E">
      <w:start w:val="1"/>
      <w:numFmt w:val="lowerLetter"/>
      <w:lvlText w:val="%1)"/>
      <w:lvlJc w:val="left"/>
      <w:pPr>
        <w:tabs>
          <w:tab w:val="num" w:pos="1701"/>
        </w:tabs>
        <w:ind w:left="1701" w:hanging="28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808207694">
    <w:abstractNumId w:val="21"/>
  </w:num>
  <w:num w:numId="2" w16cid:durableId="1934699855">
    <w:abstractNumId w:val="30"/>
  </w:num>
  <w:num w:numId="3" w16cid:durableId="327252818">
    <w:abstractNumId w:val="52"/>
  </w:num>
  <w:num w:numId="4" w16cid:durableId="1180585908">
    <w:abstractNumId w:val="31"/>
  </w:num>
  <w:num w:numId="5" w16cid:durableId="337587169">
    <w:abstractNumId w:val="43"/>
  </w:num>
  <w:num w:numId="6" w16cid:durableId="626202802">
    <w:abstractNumId w:val="33"/>
  </w:num>
  <w:num w:numId="7" w16cid:durableId="556163683">
    <w:abstractNumId w:val="7"/>
  </w:num>
  <w:num w:numId="8" w16cid:durableId="1845514769">
    <w:abstractNumId w:val="12"/>
  </w:num>
  <w:num w:numId="9" w16cid:durableId="1794246573">
    <w:abstractNumId w:val="8"/>
  </w:num>
  <w:num w:numId="10" w16cid:durableId="2100566457">
    <w:abstractNumId w:val="14"/>
  </w:num>
  <w:num w:numId="11" w16cid:durableId="1346831766">
    <w:abstractNumId w:val="18"/>
  </w:num>
  <w:num w:numId="12" w16cid:durableId="1743136592">
    <w:abstractNumId w:val="49"/>
  </w:num>
  <w:num w:numId="13" w16cid:durableId="907150096">
    <w:abstractNumId w:val="2"/>
  </w:num>
  <w:num w:numId="14" w16cid:durableId="1394111921">
    <w:abstractNumId w:val="19"/>
  </w:num>
  <w:num w:numId="15" w16cid:durableId="1677804141">
    <w:abstractNumId w:val="47"/>
  </w:num>
  <w:num w:numId="16" w16cid:durableId="2128354437">
    <w:abstractNumId w:val="28"/>
  </w:num>
  <w:num w:numId="17" w16cid:durableId="1029649742">
    <w:abstractNumId w:val="22"/>
  </w:num>
  <w:num w:numId="18" w16cid:durableId="957834561">
    <w:abstractNumId w:val="11"/>
  </w:num>
  <w:num w:numId="19" w16cid:durableId="383214845">
    <w:abstractNumId w:val="48"/>
  </w:num>
  <w:num w:numId="20" w16cid:durableId="152911754">
    <w:abstractNumId w:val="16"/>
  </w:num>
  <w:num w:numId="21" w16cid:durableId="1325621935">
    <w:abstractNumId w:val="35"/>
  </w:num>
  <w:num w:numId="22" w16cid:durableId="1989937737">
    <w:abstractNumId w:val="29"/>
  </w:num>
  <w:num w:numId="23" w16cid:durableId="2103409213">
    <w:abstractNumId w:val="32"/>
  </w:num>
  <w:num w:numId="24" w16cid:durableId="248853834">
    <w:abstractNumId w:val="38"/>
  </w:num>
  <w:num w:numId="25" w16cid:durableId="1021588980">
    <w:abstractNumId w:val="10"/>
  </w:num>
  <w:num w:numId="26" w16cid:durableId="376466068">
    <w:abstractNumId w:val="6"/>
  </w:num>
  <w:num w:numId="27" w16cid:durableId="2142067978">
    <w:abstractNumId w:val="45"/>
  </w:num>
  <w:num w:numId="28" w16cid:durableId="48379483">
    <w:abstractNumId w:val="40"/>
  </w:num>
  <w:num w:numId="29" w16cid:durableId="166360399">
    <w:abstractNumId w:val="25"/>
  </w:num>
  <w:num w:numId="30" w16cid:durableId="736821521">
    <w:abstractNumId w:val="26"/>
  </w:num>
  <w:num w:numId="31" w16cid:durableId="613095565">
    <w:abstractNumId w:val="37"/>
  </w:num>
  <w:num w:numId="32" w16cid:durableId="532768737">
    <w:abstractNumId w:val="17"/>
  </w:num>
  <w:num w:numId="33" w16cid:durableId="1621953714">
    <w:abstractNumId w:val="51"/>
  </w:num>
  <w:num w:numId="34" w16cid:durableId="1262301534">
    <w:abstractNumId w:val="13"/>
  </w:num>
  <w:num w:numId="35" w16cid:durableId="735979243">
    <w:abstractNumId w:val="27"/>
  </w:num>
  <w:num w:numId="36" w16cid:durableId="450901038">
    <w:abstractNumId w:val="44"/>
  </w:num>
  <w:num w:numId="37" w16cid:durableId="399986143">
    <w:abstractNumId w:val="50"/>
  </w:num>
  <w:num w:numId="38" w16cid:durableId="1661040726">
    <w:abstractNumId w:val="46"/>
  </w:num>
  <w:num w:numId="39" w16cid:durableId="1357776612">
    <w:abstractNumId w:val="39"/>
  </w:num>
  <w:num w:numId="40" w16cid:durableId="1436362590">
    <w:abstractNumId w:val="46"/>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Arial" w:hAnsi="Arial" w:hint="default"/>
          <w:b/>
          <w:i w:val="0"/>
          <w:color w:val="auto"/>
          <w:sz w:val="24"/>
          <w:szCs w:val="22"/>
        </w:rPr>
      </w:lvl>
    </w:lvlOverride>
    <w:lvlOverride w:ilvl="2">
      <w:lvl w:ilvl="2">
        <w:start w:val="1"/>
        <w:numFmt w:val="decimal"/>
        <w:pStyle w:val="Titulo2Verdana"/>
        <w:lvlText w:val="%1.%2.%3"/>
        <w:lvlJc w:val="left"/>
        <w:pPr>
          <w:tabs>
            <w:tab w:val="num" w:pos="1418"/>
          </w:tabs>
          <w:ind w:left="1418" w:hanging="56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16cid:durableId="2116098079">
    <w:abstractNumId w:val="34"/>
  </w:num>
  <w:num w:numId="42" w16cid:durableId="429662106">
    <w:abstractNumId w:val="53"/>
  </w:num>
  <w:num w:numId="43" w16cid:durableId="124978820">
    <w:abstractNumId w:val="9"/>
  </w:num>
  <w:num w:numId="44" w16cid:durableId="636642061">
    <w:abstractNumId w:val="24"/>
  </w:num>
  <w:num w:numId="45" w16cid:durableId="847981415">
    <w:abstractNumId w:val="23"/>
  </w:num>
  <w:num w:numId="46" w16cid:durableId="1064063668">
    <w:abstractNumId w:val="36"/>
  </w:num>
  <w:num w:numId="47" w16cid:durableId="2122218457">
    <w:abstractNumId w:val="15"/>
  </w:num>
  <w:num w:numId="48" w16cid:durableId="1970622857">
    <w:abstractNumId w:val="20"/>
  </w:num>
  <w:num w:numId="49" w16cid:durableId="1503398330">
    <w:abstractNumId w:val="41"/>
  </w:num>
  <w:num w:numId="50" w16cid:durableId="182059778">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33AA"/>
    <w:rsid w:val="000046E4"/>
    <w:rsid w:val="00004D90"/>
    <w:rsid w:val="00004DD5"/>
    <w:rsid w:val="000054D8"/>
    <w:rsid w:val="000054F9"/>
    <w:rsid w:val="000058EE"/>
    <w:rsid w:val="00005D53"/>
    <w:rsid w:val="000067D1"/>
    <w:rsid w:val="000069F3"/>
    <w:rsid w:val="00006E14"/>
    <w:rsid w:val="00007A4D"/>
    <w:rsid w:val="00007BC3"/>
    <w:rsid w:val="00007D87"/>
    <w:rsid w:val="00007D9E"/>
    <w:rsid w:val="00007E4E"/>
    <w:rsid w:val="000109AF"/>
    <w:rsid w:val="00010A99"/>
    <w:rsid w:val="00010FBB"/>
    <w:rsid w:val="00011404"/>
    <w:rsid w:val="00011687"/>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68A9"/>
    <w:rsid w:val="000170FD"/>
    <w:rsid w:val="00017286"/>
    <w:rsid w:val="000174BE"/>
    <w:rsid w:val="00020048"/>
    <w:rsid w:val="00020511"/>
    <w:rsid w:val="00020678"/>
    <w:rsid w:val="00020C7A"/>
    <w:rsid w:val="00020DD8"/>
    <w:rsid w:val="00020E47"/>
    <w:rsid w:val="000210B1"/>
    <w:rsid w:val="0002144E"/>
    <w:rsid w:val="00021922"/>
    <w:rsid w:val="000231A8"/>
    <w:rsid w:val="00023227"/>
    <w:rsid w:val="000244B3"/>
    <w:rsid w:val="00024593"/>
    <w:rsid w:val="000251C6"/>
    <w:rsid w:val="00025D9B"/>
    <w:rsid w:val="000261BF"/>
    <w:rsid w:val="00026514"/>
    <w:rsid w:val="00026740"/>
    <w:rsid w:val="00026C55"/>
    <w:rsid w:val="00026F0E"/>
    <w:rsid w:val="00027C02"/>
    <w:rsid w:val="00027D48"/>
    <w:rsid w:val="00027EA6"/>
    <w:rsid w:val="00030300"/>
    <w:rsid w:val="000304A5"/>
    <w:rsid w:val="000304A9"/>
    <w:rsid w:val="0003083C"/>
    <w:rsid w:val="000315CD"/>
    <w:rsid w:val="0003166A"/>
    <w:rsid w:val="00031679"/>
    <w:rsid w:val="00031D82"/>
    <w:rsid w:val="0003209A"/>
    <w:rsid w:val="0003296D"/>
    <w:rsid w:val="000329A4"/>
    <w:rsid w:val="00032E49"/>
    <w:rsid w:val="00033288"/>
    <w:rsid w:val="000336DF"/>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7B"/>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0B1E"/>
    <w:rsid w:val="0005191C"/>
    <w:rsid w:val="00051AD7"/>
    <w:rsid w:val="000524AC"/>
    <w:rsid w:val="0005254B"/>
    <w:rsid w:val="000529FC"/>
    <w:rsid w:val="00052ABA"/>
    <w:rsid w:val="00052C5F"/>
    <w:rsid w:val="00052D67"/>
    <w:rsid w:val="000533CA"/>
    <w:rsid w:val="00053424"/>
    <w:rsid w:val="0005372A"/>
    <w:rsid w:val="00053C5A"/>
    <w:rsid w:val="000547C7"/>
    <w:rsid w:val="00054A35"/>
    <w:rsid w:val="00054F2B"/>
    <w:rsid w:val="0005557F"/>
    <w:rsid w:val="0005593A"/>
    <w:rsid w:val="00055D6C"/>
    <w:rsid w:val="0005611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8D"/>
    <w:rsid w:val="00063DC8"/>
    <w:rsid w:val="00064227"/>
    <w:rsid w:val="0006423A"/>
    <w:rsid w:val="00065A55"/>
    <w:rsid w:val="00065E91"/>
    <w:rsid w:val="00066031"/>
    <w:rsid w:val="000667DB"/>
    <w:rsid w:val="00066A43"/>
    <w:rsid w:val="00066CFF"/>
    <w:rsid w:val="00067210"/>
    <w:rsid w:val="000675BD"/>
    <w:rsid w:val="00067A23"/>
    <w:rsid w:val="00067EBE"/>
    <w:rsid w:val="00070170"/>
    <w:rsid w:val="0007242C"/>
    <w:rsid w:val="00072779"/>
    <w:rsid w:val="000729DC"/>
    <w:rsid w:val="00072FD8"/>
    <w:rsid w:val="00073902"/>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53C"/>
    <w:rsid w:val="00077F99"/>
    <w:rsid w:val="000803D5"/>
    <w:rsid w:val="00080AC4"/>
    <w:rsid w:val="00080EDE"/>
    <w:rsid w:val="00081150"/>
    <w:rsid w:val="000811F3"/>
    <w:rsid w:val="00081C02"/>
    <w:rsid w:val="0008250F"/>
    <w:rsid w:val="00082A9A"/>
    <w:rsid w:val="00082ACD"/>
    <w:rsid w:val="00083980"/>
    <w:rsid w:val="00083C83"/>
    <w:rsid w:val="00083EE5"/>
    <w:rsid w:val="000845A5"/>
    <w:rsid w:val="000849D0"/>
    <w:rsid w:val="000849FF"/>
    <w:rsid w:val="00084FAF"/>
    <w:rsid w:val="00085052"/>
    <w:rsid w:val="00085054"/>
    <w:rsid w:val="00085D9E"/>
    <w:rsid w:val="00086000"/>
    <w:rsid w:val="000861DE"/>
    <w:rsid w:val="0008652A"/>
    <w:rsid w:val="000867E4"/>
    <w:rsid w:val="00086EA2"/>
    <w:rsid w:val="00087301"/>
    <w:rsid w:val="00087359"/>
    <w:rsid w:val="00087607"/>
    <w:rsid w:val="00090BDA"/>
    <w:rsid w:val="00090DF7"/>
    <w:rsid w:val="0009149E"/>
    <w:rsid w:val="000915FB"/>
    <w:rsid w:val="000917D4"/>
    <w:rsid w:val="000919FA"/>
    <w:rsid w:val="00091A34"/>
    <w:rsid w:val="00091C69"/>
    <w:rsid w:val="0009234B"/>
    <w:rsid w:val="000932F9"/>
    <w:rsid w:val="0009338F"/>
    <w:rsid w:val="00093744"/>
    <w:rsid w:val="00093B17"/>
    <w:rsid w:val="0009416F"/>
    <w:rsid w:val="00094D6C"/>
    <w:rsid w:val="00095DE5"/>
    <w:rsid w:val="00095E24"/>
    <w:rsid w:val="0009628C"/>
    <w:rsid w:val="000968CA"/>
    <w:rsid w:val="00096E84"/>
    <w:rsid w:val="000972BC"/>
    <w:rsid w:val="00097470"/>
    <w:rsid w:val="000A0D09"/>
    <w:rsid w:val="000A0D42"/>
    <w:rsid w:val="000A0ED6"/>
    <w:rsid w:val="000A1141"/>
    <w:rsid w:val="000A19D4"/>
    <w:rsid w:val="000A1F87"/>
    <w:rsid w:val="000A1FBD"/>
    <w:rsid w:val="000A243D"/>
    <w:rsid w:val="000A2661"/>
    <w:rsid w:val="000A27B2"/>
    <w:rsid w:val="000A3760"/>
    <w:rsid w:val="000A3DFF"/>
    <w:rsid w:val="000A416A"/>
    <w:rsid w:val="000A500A"/>
    <w:rsid w:val="000A55B1"/>
    <w:rsid w:val="000A66D8"/>
    <w:rsid w:val="000A6978"/>
    <w:rsid w:val="000A7042"/>
    <w:rsid w:val="000A75E8"/>
    <w:rsid w:val="000A782A"/>
    <w:rsid w:val="000A7D33"/>
    <w:rsid w:val="000A7F50"/>
    <w:rsid w:val="000B0FC4"/>
    <w:rsid w:val="000B1714"/>
    <w:rsid w:val="000B180E"/>
    <w:rsid w:val="000B1909"/>
    <w:rsid w:val="000B201C"/>
    <w:rsid w:val="000B2417"/>
    <w:rsid w:val="000B2678"/>
    <w:rsid w:val="000B29BD"/>
    <w:rsid w:val="000B2B82"/>
    <w:rsid w:val="000B2D31"/>
    <w:rsid w:val="000B2E6F"/>
    <w:rsid w:val="000B32E2"/>
    <w:rsid w:val="000B3721"/>
    <w:rsid w:val="000B37FD"/>
    <w:rsid w:val="000B4007"/>
    <w:rsid w:val="000B4329"/>
    <w:rsid w:val="000B502C"/>
    <w:rsid w:val="000B53EC"/>
    <w:rsid w:val="000B5687"/>
    <w:rsid w:val="000B580E"/>
    <w:rsid w:val="000B5EC6"/>
    <w:rsid w:val="000B5F38"/>
    <w:rsid w:val="000B6994"/>
    <w:rsid w:val="000B6B2B"/>
    <w:rsid w:val="000B7E6A"/>
    <w:rsid w:val="000C00D1"/>
    <w:rsid w:val="000C024D"/>
    <w:rsid w:val="000C024F"/>
    <w:rsid w:val="000C07D8"/>
    <w:rsid w:val="000C0ECB"/>
    <w:rsid w:val="000C15D2"/>
    <w:rsid w:val="000C1D6F"/>
    <w:rsid w:val="000C1DE7"/>
    <w:rsid w:val="000C237E"/>
    <w:rsid w:val="000C2498"/>
    <w:rsid w:val="000C2797"/>
    <w:rsid w:val="000C2AD5"/>
    <w:rsid w:val="000C32F6"/>
    <w:rsid w:val="000C3A3F"/>
    <w:rsid w:val="000C3AC7"/>
    <w:rsid w:val="000C3BD4"/>
    <w:rsid w:val="000C4720"/>
    <w:rsid w:val="000C47EE"/>
    <w:rsid w:val="000C4CB4"/>
    <w:rsid w:val="000C4DE1"/>
    <w:rsid w:val="000C52AD"/>
    <w:rsid w:val="000C55F1"/>
    <w:rsid w:val="000C5CEE"/>
    <w:rsid w:val="000C5E50"/>
    <w:rsid w:val="000C651F"/>
    <w:rsid w:val="000C6829"/>
    <w:rsid w:val="000C6A1B"/>
    <w:rsid w:val="000C6AA8"/>
    <w:rsid w:val="000C6C4B"/>
    <w:rsid w:val="000C6E8E"/>
    <w:rsid w:val="000C724B"/>
    <w:rsid w:val="000C74C0"/>
    <w:rsid w:val="000C7CA8"/>
    <w:rsid w:val="000D0CE6"/>
    <w:rsid w:val="000D102B"/>
    <w:rsid w:val="000D13D8"/>
    <w:rsid w:val="000D1EFB"/>
    <w:rsid w:val="000D22AC"/>
    <w:rsid w:val="000D2B7B"/>
    <w:rsid w:val="000D2BA0"/>
    <w:rsid w:val="000D2F92"/>
    <w:rsid w:val="000D3296"/>
    <w:rsid w:val="000D4354"/>
    <w:rsid w:val="000D44D5"/>
    <w:rsid w:val="000D480D"/>
    <w:rsid w:val="000D4A0F"/>
    <w:rsid w:val="000D54F6"/>
    <w:rsid w:val="000D552E"/>
    <w:rsid w:val="000D56EB"/>
    <w:rsid w:val="000D5AE1"/>
    <w:rsid w:val="000D5DEC"/>
    <w:rsid w:val="000D6483"/>
    <w:rsid w:val="000D7071"/>
    <w:rsid w:val="000D7DA5"/>
    <w:rsid w:val="000E0042"/>
    <w:rsid w:val="000E00E5"/>
    <w:rsid w:val="000E0618"/>
    <w:rsid w:val="000E0B57"/>
    <w:rsid w:val="000E0DB1"/>
    <w:rsid w:val="000E0EE6"/>
    <w:rsid w:val="000E12B8"/>
    <w:rsid w:val="000E162A"/>
    <w:rsid w:val="000E171C"/>
    <w:rsid w:val="000E19FE"/>
    <w:rsid w:val="000E25E6"/>
    <w:rsid w:val="000E2615"/>
    <w:rsid w:val="000E26F8"/>
    <w:rsid w:val="000E30C4"/>
    <w:rsid w:val="000E3F98"/>
    <w:rsid w:val="000E411D"/>
    <w:rsid w:val="000E4829"/>
    <w:rsid w:val="000E48FA"/>
    <w:rsid w:val="000E4CE2"/>
    <w:rsid w:val="000E5B77"/>
    <w:rsid w:val="000E5DFF"/>
    <w:rsid w:val="000E68DE"/>
    <w:rsid w:val="000E6E46"/>
    <w:rsid w:val="000E6FC8"/>
    <w:rsid w:val="000E7108"/>
    <w:rsid w:val="000E7153"/>
    <w:rsid w:val="000E78FA"/>
    <w:rsid w:val="000F06D6"/>
    <w:rsid w:val="000F0792"/>
    <w:rsid w:val="000F096C"/>
    <w:rsid w:val="000F12C9"/>
    <w:rsid w:val="000F192B"/>
    <w:rsid w:val="000F1A8C"/>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55C6"/>
    <w:rsid w:val="00106752"/>
    <w:rsid w:val="001067A7"/>
    <w:rsid w:val="00110156"/>
    <w:rsid w:val="00110D8B"/>
    <w:rsid w:val="00111795"/>
    <w:rsid w:val="00111847"/>
    <w:rsid w:val="001125A2"/>
    <w:rsid w:val="00112802"/>
    <w:rsid w:val="00112A7F"/>
    <w:rsid w:val="00114107"/>
    <w:rsid w:val="001141B5"/>
    <w:rsid w:val="00115BC2"/>
    <w:rsid w:val="0011646D"/>
    <w:rsid w:val="0011693D"/>
    <w:rsid w:val="00117080"/>
    <w:rsid w:val="001174A8"/>
    <w:rsid w:val="00117D0E"/>
    <w:rsid w:val="00117FFA"/>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B69"/>
    <w:rsid w:val="00125F0F"/>
    <w:rsid w:val="001265B5"/>
    <w:rsid w:val="0012681C"/>
    <w:rsid w:val="00126AF2"/>
    <w:rsid w:val="00127374"/>
    <w:rsid w:val="001275B5"/>
    <w:rsid w:val="00127EDF"/>
    <w:rsid w:val="00131508"/>
    <w:rsid w:val="00131BE9"/>
    <w:rsid w:val="00131C9C"/>
    <w:rsid w:val="00131CA4"/>
    <w:rsid w:val="00131E91"/>
    <w:rsid w:val="00132293"/>
    <w:rsid w:val="0013266C"/>
    <w:rsid w:val="00133324"/>
    <w:rsid w:val="0013333D"/>
    <w:rsid w:val="00133421"/>
    <w:rsid w:val="001339E8"/>
    <w:rsid w:val="00133ADD"/>
    <w:rsid w:val="00133B57"/>
    <w:rsid w:val="00133B5B"/>
    <w:rsid w:val="001348A1"/>
    <w:rsid w:val="00134A27"/>
    <w:rsid w:val="00135888"/>
    <w:rsid w:val="00135A5B"/>
    <w:rsid w:val="00135D3A"/>
    <w:rsid w:val="00135EE1"/>
    <w:rsid w:val="001363D2"/>
    <w:rsid w:val="0013640E"/>
    <w:rsid w:val="00136CEF"/>
    <w:rsid w:val="00136F40"/>
    <w:rsid w:val="0013776C"/>
    <w:rsid w:val="001378F1"/>
    <w:rsid w:val="00137C90"/>
    <w:rsid w:val="00137CE7"/>
    <w:rsid w:val="00140A18"/>
    <w:rsid w:val="0014162E"/>
    <w:rsid w:val="00141A7D"/>
    <w:rsid w:val="00141A90"/>
    <w:rsid w:val="00141A98"/>
    <w:rsid w:val="00141CFE"/>
    <w:rsid w:val="00142A0E"/>
    <w:rsid w:val="00143A8A"/>
    <w:rsid w:val="00144A6B"/>
    <w:rsid w:val="00144E78"/>
    <w:rsid w:val="00145ADD"/>
    <w:rsid w:val="00146EA2"/>
    <w:rsid w:val="001470B0"/>
    <w:rsid w:val="001478FF"/>
    <w:rsid w:val="001500EB"/>
    <w:rsid w:val="001502B7"/>
    <w:rsid w:val="00150469"/>
    <w:rsid w:val="00150580"/>
    <w:rsid w:val="00150912"/>
    <w:rsid w:val="00150944"/>
    <w:rsid w:val="00150C9C"/>
    <w:rsid w:val="00150ED9"/>
    <w:rsid w:val="001510C6"/>
    <w:rsid w:val="0015217E"/>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0234"/>
    <w:rsid w:val="00161204"/>
    <w:rsid w:val="00161C34"/>
    <w:rsid w:val="00162B42"/>
    <w:rsid w:val="00163039"/>
    <w:rsid w:val="00163060"/>
    <w:rsid w:val="001635FC"/>
    <w:rsid w:val="00164098"/>
    <w:rsid w:val="0016415D"/>
    <w:rsid w:val="00164C2C"/>
    <w:rsid w:val="00165904"/>
    <w:rsid w:val="001661A6"/>
    <w:rsid w:val="00166ABF"/>
    <w:rsid w:val="00166AD4"/>
    <w:rsid w:val="00167108"/>
    <w:rsid w:val="00167435"/>
    <w:rsid w:val="001676C7"/>
    <w:rsid w:val="00167E74"/>
    <w:rsid w:val="001701B7"/>
    <w:rsid w:val="00170510"/>
    <w:rsid w:val="0017095C"/>
    <w:rsid w:val="00170C8A"/>
    <w:rsid w:val="00171B77"/>
    <w:rsid w:val="00172539"/>
    <w:rsid w:val="001727E5"/>
    <w:rsid w:val="00172F22"/>
    <w:rsid w:val="00172FBF"/>
    <w:rsid w:val="0017326C"/>
    <w:rsid w:val="001739CF"/>
    <w:rsid w:val="00173ACA"/>
    <w:rsid w:val="00173E84"/>
    <w:rsid w:val="00173E9D"/>
    <w:rsid w:val="00173F0E"/>
    <w:rsid w:val="00173FDF"/>
    <w:rsid w:val="0017459B"/>
    <w:rsid w:val="001748FB"/>
    <w:rsid w:val="001754B4"/>
    <w:rsid w:val="00175527"/>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B2"/>
    <w:rsid w:val="00190BF5"/>
    <w:rsid w:val="00190EBA"/>
    <w:rsid w:val="00190F26"/>
    <w:rsid w:val="0019151E"/>
    <w:rsid w:val="001915CB"/>
    <w:rsid w:val="0019161C"/>
    <w:rsid w:val="0019167B"/>
    <w:rsid w:val="00191E8C"/>
    <w:rsid w:val="00192019"/>
    <w:rsid w:val="001929CC"/>
    <w:rsid w:val="00193881"/>
    <w:rsid w:val="00193C19"/>
    <w:rsid w:val="00193E39"/>
    <w:rsid w:val="0019401C"/>
    <w:rsid w:val="001940BC"/>
    <w:rsid w:val="001943DE"/>
    <w:rsid w:val="0019552B"/>
    <w:rsid w:val="00195703"/>
    <w:rsid w:val="0019624A"/>
    <w:rsid w:val="0019691D"/>
    <w:rsid w:val="00196AF3"/>
    <w:rsid w:val="00196B12"/>
    <w:rsid w:val="0019754E"/>
    <w:rsid w:val="00197B77"/>
    <w:rsid w:val="00197E0E"/>
    <w:rsid w:val="00197ED3"/>
    <w:rsid w:val="00197FCF"/>
    <w:rsid w:val="001A0913"/>
    <w:rsid w:val="001A0DC7"/>
    <w:rsid w:val="001A0E68"/>
    <w:rsid w:val="001A165F"/>
    <w:rsid w:val="001A19EE"/>
    <w:rsid w:val="001A1AAF"/>
    <w:rsid w:val="001A1D3D"/>
    <w:rsid w:val="001A23C0"/>
    <w:rsid w:val="001A265F"/>
    <w:rsid w:val="001A2C95"/>
    <w:rsid w:val="001A2D21"/>
    <w:rsid w:val="001A2E1F"/>
    <w:rsid w:val="001A35C3"/>
    <w:rsid w:val="001A36C1"/>
    <w:rsid w:val="001A3850"/>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3F9"/>
    <w:rsid w:val="001C07D1"/>
    <w:rsid w:val="001C0C68"/>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0B1"/>
    <w:rsid w:val="001C625F"/>
    <w:rsid w:val="001C6437"/>
    <w:rsid w:val="001C690F"/>
    <w:rsid w:val="001C6F44"/>
    <w:rsid w:val="001C72F5"/>
    <w:rsid w:val="001C7458"/>
    <w:rsid w:val="001C7CF7"/>
    <w:rsid w:val="001D0214"/>
    <w:rsid w:val="001D02B9"/>
    <w:rsid w:val="001D07B5"/>
    <w:rsid w:val="001D07ED"/>
    <w:rsid w:val="001D0D14"/>
    <w:rsid w:val="001D1009"/>
    <w:rsid w:val="001D1122"/>
    <w:rsid w:val="001D1407"/>
    <w:rsid w:val="001D17CD"/>
    <w:rsid w:val="001D1AEB"/>
    <w:rsid w:val="001D1F5B"/>
    <w:rsid w:val="001D1FA7"/>
    <w:rsid w:val="001D290B"/>
    <w:rsid w:val="001D2B38"/>
    <w:rsid w:val="001D2B9A"/>
    <w:rsid w:val="001D3404"/>
    <w:rsid w:val="001D3625"/>
    <w:rsid w:val="001D36FC"/>
    <w:rsid w:val="001D3ED8"/>
    <w:rsid w:val="001D47C1"/>
    <w:rsid w:val="001D4861"/>
    <w:rsid w:val="001D4EBC"/>
    <w:rsid w:val="001D5155"/>
    <w:rsid w:val="001D5C5C"/>
    <w:rsid w:val="001D6009"/>
    <w:rsid w:val="001D6261"/>
    <w:rsid w:val="001D628E"/>
    <w:rsid w:val="001D7B23"/>
    <w:rsid w:val="001D7B25"/>
    <w:rsid w:val="001E03D7"/>
    <w:rsid w:val="001E0BC2"/>
    <w:rsid w:val="001E1394"/>
    <w:rsid w:val="001E1448"/>
    <w:rsid w:val="001E1A9F"/>
    <w:rsid w:val="001E22FE"/>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3E5A"/>
    <w:rsid w:val="001F4795"/>
    <w:rsid w:val="001F479E"/>
    <w:rsid w:val="001F4827"/>
    <w:rsid w:val="001F4B80"/>
    <w:rsid w:val="001F5210"/>
    <w:rsid w:val="001F5314"/>
    <w:rsid w:val="001F5941"/>
    <w:rsid w:val="001F5BBE"/>
    <w:rsid w:val="001F62A8"/>
    <w:rsid w:val="001F6488"/>
    <w:rsid w:val="001F66AD"/>
    <w:rsid w:val="001F7220"/>
    <w:rsid w:val="001F741D"/>
    <w:rsid w:val="001F745D"/>
    <w:rsid w:val="001F75EE"/>
    <w:rsid w:val="001F77A6"/>
    <w:rsid w:val="001F7E55"/>
    <w:rsid w:val="001F7EBA"/>
    <w:rsid w:val="00200716"/>
    <w:rsid w:val="00201067"/>
    <w:rsid w:val="0020108B"/>
    <w:rsid w:val="0020155F"/>
    <w:rsid w:val="002022F5"/>
    <w:rsid w:val="002026C6"/>
    <w:rsid w:val="0020286A"/>
    <w:rsid w:val="00203218"/>
    <w:rsid w:val="002035AF"/>
    <w:rsid w:val="00203B56"/>
    <w:rsid w:val="00203CD7"/>
    <w:rsid w:val="00203E08"/>
    <w:rsid w:val="00204473"/>
    <w:rsid w:val="002047A4"/>
    <w:rsid w:val="0020487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50"/>
    <w:rsid w:val="002110A8"/>
    <w:rsid w:val="0021154D"/>
    <w:rsid w:val="00211D96"/>
    <w:rsid w:val="00212340"/>
    <w:rsid w:val="00212D1E"/>
    <w:rsid w:val="00212D91"/>
    <w:rsid w:val="00213CEE"/>
    <w:rsid w:val="002140EF"/>
    <w:rsid w:val="002147AA"/>
    <w:rsid w:val="00214CFC"/>
    <w:rsid w:val="002151AE"/>
    <w:rsid w:val="00215264"/>
    <w:rsid w:val="00216327"/>
    <w:rsid w:val="00216936"/>
    <w:rsid w:val="00216E0B"/>
    <w:rsid w:val="00217759"/>
    <w:rsid w:val="00217CC8"/>
    <w:rsid w:val="00220708"/>
    <w:rsid w:val="00220E8C"/>
    <w:rsid w:val="0022102E"/>
    <w:rsid w:val="00221442"/>
    <w:rsid w:val="002215E8"/>
    <w:rsid w:val="00221E0D"/>
    <w:rsid w:val="00221EFA"/>
    <w:rsid w:val="0022206E"/>
    <w:rsid w:val="00222641"/>
    <w:rsid w:val="00223457"/>
    <w:rsid w:val="00223CE1"/>
    <w:rsid w:val="00223DE4"/>
    <w:rsid w:val="0022402F"/>
    <w:rsid w:val="00224430"/>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A59"/>
    <w:rsid w:val="00233D1F"/>
    <w:rsid w:val="00233EEA"/>
    <w:rsid w:val="0023417C"/>
    <w:rsid w:val="0023436D"/>
    <w:rsid w:val="002347AD"/>
    <w:rsid w:val="0023517B"/>
    <w:rsid w:val="00235370"/>
    <w:rsid w:val="002354F6"/>
    <w:rsid w:val="00235540"/>
    <w:rsid w:val="002357ED"/>
    <w:rsid w:val="00235CCA"/>
    <w:rsid w:val="00236121"/>
    <w:rsid w:val="00237007"/>
    <w:rsid w:val="00237149"/>
    <w:rsid w:val="00240443"/>
    <w:rsid w:val="002404CF"/>
    <w:rsid w:val="002414ED"/>
    <w:rsid w:val="00241A3B"/>
    <w:rsid w:val="00242114"/>
    <w:rsid w:val="00242897"/>
    <w:rsid w:val="00242A97"/>
    <w:rsid w:val="00243239"/>
    <w:rsid w:val="002432CA"/>
    <w:rsid w:val="002436A2"/>
    <w:rsid w:val="00243A1B"/>
    <w:rsid w:val="00243C9E"/>
    <w:rsid w:val="00243F60"/>
    <w:rsid w:val="0024417B"/>
    <w:rsid w:val="00244C6B"/>
    <w:rsid w:val="00246AA9"/>
    <w:rsid w:val="002476C9"/>
    <w:rsid w:val="002476F1"/>
    <w:rsid w:val="0025091C"/>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702"/>
    <w:rsid w:val="002609EC"/>
    <w:rsid w:val="00260A90"/>
    <w:rsid w:val="0026163A"/>
    <w:rsid w:val="00261AF8"/>
    <w:rsid w:val="00261E8F"/>
    <w:rsid w:val="00261EE7"/>
    <w:rsid w:val="00262E68"/>
    <w:rsid w:val="00262EFA"/>
    <w:rsid w:val="00263065"/>
    <w:rsid w:val="0026352D"/>
    <w:rsid w:val="00263744"/>
    <w:rsid w:val="0026381F"/>
    <w:rsid w:val="002640FE"/>
    <w:rsid w:val="00264100"/>
    <w:rsid w:val="00264A42"/>
    <w:rsid w:val="0026522D"/>
    <w:rsid w:val="00266076"/>
    <w:rsid w:val="002662B2"/>
    <w:rsid w:val="0026689A"/>
    <w:rsid w:val="002670F1"/>
    <w:rsid w:val="00267600"/>
    <w:rsid w:val="00267BEB"/>
    <w:rsid w:val="00270372"/>
    <w:rsid w:val="00270B94"/>
    <w:rsid w:val="00270E39"/>
    <w:rsid w:val="00271A0D"/>
    <w:rsid w:val="00271A4B"/>
    <w:rsid w:val="00272238"/>
    <w:rsid w:val="00272910"/>
    <w:rsid w:val="00272DE2"/>
    <w:rsid w:val="0027314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5D9"/>
    <w:rsid w:val="00280851"/>
    <w:rsid w:val="00281FB8"/>
    <w:rsid w:val="00282071"/>
    <w:rsid w:val="002834E9"/>
    <w:rsid w:val="002841B0"/>
    <w:rsid w:val="00285133"/>
    <w:rsid w:val="00285291"/>
    <w:rsid w:val="00285541"/>
    <w:rsid w:val="00285663"/>
    <w:rsid w:val="00286034"/>
    <w:rsid w:val="002861E7"/>
    <w:rsid w:val="00286694"/>
    <w:rsid w:val="00286A5F"/>
    <w:rsid w:val="00286B0E"/>
    <w:rsid w:val="00286E52"/>
    <w:rsid w:val="00286F4E"/>
    <w:rsid w:val="002872D4"/>
    <w:rsid w:val="00287679"/>
    <w:rsid w:val="002877C4"/>
    <w:rsid w:val="00287AC5"/>
    <w:rsid w:val="00287C36"/>
    <w:rsid w:val="00287D59"/>
    <w:rsid w:val="0029001F"/>
    <w:rsid w:val="00290C49"/>
    <w:rsid w:val="00291D9F"/>
    <w:rsid w:val="00291E21"/>
    <w:rsid w:val="002926FE"/>
    <w:rsid w:val="002939E7"/>
    <w:rsid w:val="00293A02"/>
    <w:rsid w:val="0029433D"/>
    <w:rsid w:val="002945CF"/>
    <w:rsid w:val="002955A3"/>
    <w:rsid w:val="00295B3B"/>
    <w:rsid w:val="00295BB8"/>
    <w:rsid w:val="00295DD9"/>
    <w:rsid w:val="00295E09"/>
    <w:rsid w:val="0029682C"/>
    <w:rsid w:val="00296FB9"/>
    <w:rsid w:val="00297519"/>
    <w:rsid w:val="00297C11"/>
    <w:rsid w:val="00297E2F"/>
    <w:rsid w:val="002A01FF"/>
    <w:rsid w:val="002A04E9"/>
    <w:rsid w:val="002A07A9"/>
    <w:rsid w:val="002A07F0"/>
    <w:rsid w:val="002A134D"/>
    <w:rsid w:val="002A22C4"/>
    <w:rsid w:val="002A3005"/>
    <w:rsid w:val="002A34AB"/>
    <w:rsid w:val="002A34B4"/>
    <w:rsid w:val="002A34FD"/>
    <w:rsid w:val="002A3FA4"/>
    <w:rsid w:val="002A400D"/>
    <w:rsid w:val="002A4056"/>
    <w:rsid w:val="002A40FC"/>
    <w:rsid w:val="002A4321"/>
    <w:rsid w:val="002A4949"/>
    <w:rsid w:val="002A6FB5"/>
    <w:rsid w:val="002A7A72"/>
    <w:rsid w:val="002A7D1A"/>
    <w:rsid w:val="002A7E13"/>
    <w:rsid w:val="002A7F9A"/>
    <w:rsid w:val="002B18A4"/>
    <w:rsid w:val="002B2990"/>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05F5"/>
    <w:rsid w:val="002C1E29"/>
    <w:rsid w:val="002C21BF"/>
    <w:rsid w:val="002C24C3"/>
    <w:rsid w:val="002C2D52"/>
    <w:rsid w:val="002C31D6"/>
    <w:rsid w:val="002C3362"/>
    <w:rsid w:val="002C341B"/>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0CB5"/>
    <w:rsid w:val="002D0E17"/>
    <w:rsid w:val="002D1E3F"/>
    <w:rsid w:val="002D1F09"/>
    <w:rsid w:val="002D2356"/>
    <w:rsid w:val="002D2EF1"/>
    <w:rsid w:val="002D3760"/>
    <w:rsid w:val="002D38EA"/>
    <w:rsid w:val="002D3CCF"/>
    <w:rsid w:val="002D3E75"/>
    <w:rsid w:val="002D4A77"/>
    <w:rsid w:val="002D4DF6"/>
    <w:rsid w:val="002D540D"/>
    <w:rsid w:val="002D5714"/>
    <w:rsid w:val="002D5C5F"/>
    <w:rsid w:val="002D5CE9"/>
    <w:rsid w:val="002D6177"/>
    <w:rsid w:val="002D628A"/>
    <w:rsid w:val="002D62CC"/>
    <w:rsid w:val="002D67C5"/>
    <w:rsid w:val="002D6A11"/>
    <w:rsid w:val="002D7137"/>
    <w:rsid w:val="002D74A9"/>
    <w:rsid w:val="002D76FC"/>
    <w:rsid w:val="002E035A"/>
    <w:rsid w:val="002E04B4"/>
    <w:rsid w:val="002E0635"/>
    <w:rsid w:val="002E0CFE"/>
    <w:rsid w:val="002E0D25"/>
    <w:rsid w:val="002E1858"/>
    <w:rsid w:val="002E20CD"/>
    <w:rsid w:val="002E2ECE"/>
    <w:rsid w:val="002E30D4"/>
    <w:rsid w:val="002E30DD"/>
    <w:rsid w:val="002E3176"/>
    <w:rsid w:val="002E3D7B"/>
    <w:rsid w:val="002E3F22"/>
    <w:rsid w:val="002E3FDF"/>
    <w:rsid w:val="002E47A7"/>
    <w:rsid w:val="002E525F"/>
    <w:rsid w:val="002E5669"/>
    <w:rsid w:val="002E59EC"/>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C29"/>
    <w:rsid w:val="002F22C8"/>
    <w:rsid w:val="002F2519"/>
    <w:rsid w:val="002F26C7"/>
    <w:rsid w:val="002F296C"/>
    <w:rsid w:val="002F2B0B"/>
    <w:rsid w:val="002F2FE1"/>
    <w:rsid w:val="002F3774"/>
    <w:rsid w:val="002F398A"/>
    <w:rsid w:val="002F39C8"/>
    <w:rsid w:val="002F4A79"/>
    <w:rsid w:val="002F4AEF"/>
    <w:rsid w:val="002F4BB6"/>
    <w:rsid w:val="002F547B"/>
    <w:rsid w:val="002F5E25"/>
    <w:rsid w:val="002F6C27"/>
    <w:rsid w:val="002F6F8A"/>
    <w:rsid w:val="002F77E5"/>
    <w:rsid w:val="002F7CF1"/>
    <w:rsid w:val="002F7DD8"/>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07E45"/>
    <w:rsid w:val="003102AF"/>
    <w:rsid w:val="00310EEB"/>
    <w:rsid w:val="00311617"/>
    <w:rsid w:val="00311875"/>
    <w:rsid w:val="00311BA5"/>
    <w:rsid w:val="00311D09"/>
    <w:rsid w:val="00311DDB"/>
    <w:rsid w:val="00312619"/>
    <w:rsid w:val="00312893"/>
    <w:rsid w:val="00312B5D"/>
    <w:rsid w:val="0031342C"/>
    <w:rsid w:val="003137CD"/>
    <w:rsid w:val="0031459B"/>
    <w:rsid w:val="0031465C"/>
    <w:rsid w:val="0031481E"/>
    <w:rsid w:val="003148A9"/>
    <w:rsid w:val="003153CC"/>
    <w:rsid w:val="0031573C"/>
    <w:rsid w:val="00315868"/>
    <w:rsid w:val="00315E56"/>
    <w:rsid w:val="00315E8F"/>
    <w:rsid w:val="0031607B"/>
    <w:rsid w:val="0031702A"/>
    <w:rsid w:val="00317405"/>
    <w:rsid w:val="003174CC"/>
    <w:rsid w:val="003174FE"/>
    <w:rsid w:val="003176EA"/>
    <w:rsid w:val="00317C62"/>
    <w:rsid w:val="00317EE0"/>
    <w:rsid w:val="00317FFA"/>
    <w:rsid w:val="003209A0"/>
    <w:rsid w:val="00320CCE"/>
    <w:rsid w:val="00320E34"/>
    <w:rsid w:val="00320F9F"/>
    <w:rsid w:val="00322780"/>
    <w:rsid w:val="0032292E"/>
    <w:rsid w:val="00322A30"/>
    <w:rsid w:val="00322EC9"/>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9DA"/>
    <w:rsid w:val="00331A59"/>
    <w:rsid w:val="00331C97"/>
    <w:rsid w:val="00331F3C"/>
    <w:rsid w:val="0033280F"/>
    <w:rsid w:val="003329F4"/>
    <w:rsid w:val="00333838"/>
    <w:rsid w:val="003339C1"/>
    <w:rsid w:val="00334022"/>
    <w:rsid w:val="003346FC"/>
    <w:rsid w:val="003349E9"/>
    <w:rsid w:val="00335145"/>
    <w:rsid w:val="0033523D"/>
    <w:rsid w:val="003356F0"/>
    <w:rsid w:val="00335CB1"/>
    <w:rsid w:val="0033602A"/>
    <w:rsid w:val="0033620D"/>
    <w:rsid w:val="00336C18"/>
    <w:rsid w:val="00337312"/>
    <w:rsid w:val="00337B98"/>
    <w:rsid w:val="003400DD"/>
    <w:rsid w:val="00340DDE"/>
    <w:rsid w:val="003417CC"/>
    <w:rsid w:val="0034252E"/>
    <w:rsid w:val="0034259F"/>
    <w:rsid w:val="003431BC"/>
    <w:rsid w:val="0034360E"/>
    <w:rsid w:val="00343DF9"/>
    <w:rsid w:val="003440B8"/>
    <w:rsid w:val="00344875"/>
    <w:rsid w:val="003449F2"/>
    <w:rsid w:val="00344A3F"/>
    <w:rsid w:val="00344E9A"/>
    <w:rsid w:val="00345A0D"/>
    <w:rsid w:val="00345E32"/>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3D1B"/>
    <w:rsid w:val="00354646"/>
    <w:rsid w:val="00354C80"/>
    <w:rsid w:val="00354CB2"/>
    <w:rsid w:val="00355384"/>
    <w:rsid w:val="0035558A"/>
    <w:rsid w:val="003557FC"/>
    <w:rsid w:val="00355B33"/>
    <w:rsid w:val="00355D93"/>
    <w:rsid w:val="003561AC"/>
    <w:rsid w:val="00356332"/>
    <w:rsid w:val="00356EA4"/>
    <w:rsid w:val="00357267"/>
    <w:rsid w:val="00357345"/>
    <w:rsid w:val="003606BF"/>
    <w:rsid w:val="00361A51"/>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768"/>
    <w:rsid w:val="00375F8F"/>
    <w:rsid w:val="00375FAA"/>
    <w:rsid w:val="00376224"/>
    <w:rsid w:val="00376A14"/>
    <w:rsid w:val="00376B9B"/>
    <w:rsid w:val="00376C32"/>
    <w:rsid w:val="00376F99"/>
    <w:rsid w:val="003771F7"/>
    <w:rsid w:val="003775FF"/>
    <w:rsid w:val="0037784B"/>
    <w:rsid w:val="00377D68"/>
    <w:rsid w:val="00380199"/>
    <w:rsid w:val="003807AA"/>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63F"/>
    <w:rsid w:val="00385C90"/>
    <w:rsid w:val="00385D5E"/>
    <w:rsid w:val="00386204"/>
    <w:rsid w:val="00386271"/>
    <w:rsid w:val="00386467"/>
    <w:rsid w:val="00386852"/>
    <w:rsid w:val="00387092"/>
    <w:rsid w:val="00387864"/>
    <w:rsid w:val="00387BA3"/>
    <w:rsid w:val="00387C50"/>
    <w:rsid w:val="0039081B"/>
    <w:rsid w:val="003910EB"/>
    <w:rsid w:val="0039148C"/>
    <w:rsid w:val="0039165F"/>
    <w:rsid w:val="0039221F"/>
    <w:rsid w:val="00392483"/>
    <w:rsid w:val="00392793"/>
    <w:rsid w:val="003927E6"/>
    <w:rsid w:val="00392BED"/>
    <w:rsid w:val="00392C9D"/>
    <w:rsid w:val="0039346A"/>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C58"/>
    <w:rsid w:val="003A2DD1"/>
    <w:rsid w:val="003A2F52"/>
    <w:rsid w:val="003A31BE"/>
    <w:rsid w:val="003A384A"/>
    <w:rsid w:val="003A4149"/>
    <w:rsid w:val="003A4954"/>
    <w:rsid w:val="003A4A6D"/>
    <w:rsid w:val="003A579F"/>
    <w:rsid w:val="003A5A89"/>
    <w:rsid w:val="003A5B4D"/>
    <w:rsid w:val="003A5E12"/>
    <w:rsid w:val="003A66DB"/>
    <w:rsid w:val="003A6890"/>
    <w:rsid w:val="003A6A8E"/>
    <w:rsid w:val="003A6CFF"/>
    <w:rsid w:val="003A6D7A"/>
    <w:rsid w:val="003A7011"/>
    <w:rsid w:val="003A7855"/>
    <w:rsid w:val="003A7932"/>
    <w:rsid w:val="003A79C8"/>
    <w:rsid w:val="003A7CB9"/>
    <w:rsid w:val="003B06B8"/>
    <w:rsid w:val="003B0ED8"/>
    <w:rsid w:val="003B12D8"/>
    <w:rsid w:val="003B1305"/>
    <w:rsid w:val="003B2E94"/>
    <w:rsid w:val="003B30BC"/>
    <w:rsid w:val="003B30D3"/>
    <w:rsid w:val="003B40F4"/>
    <w:rsid w:val="003B42FC"/>
    <w:rsid w:val="003B442D"/>
    <w:rsid w:val="003B465E"/>
    <w:rsid w:val="003B47CB"/>
    <w:rsid w:val="003B49A5"/>
    <w:rsid w:val="003B4A42"/>
    <w:rsid w:val="003B5AB5"/>
    <w:rsid w:val="003B5DD9"/>
    <w:rsid w:val="003B62A5"/>
    <w:rsid w:val="003B6AC8"/>
    <w:rsid w:val="003B6B33"/>
    <w:rsid w:val="003B6D3A"/>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59E1"/>
    <w:rsid w:val="003C620D"/>
    <w:rsid w:val="003C6E91"/>
    <w:rsid w:val="003C6EA1"/>
    <w:rsid w:val="003C7428"/>
    <w:rsid w:val="003C786D"/>
    <w:rsid w:val="003C79EF"/>
    <w:rsid w:val="003C7BC4"/>
    <w:rsid w:val="003D0079"/>
    <w:rsid w:val="003D02B5"/>
    <w:rsid w:val="003D045F"/>
    <w:rsid w:val="003D055C"/>
    <w:rsid w:val="003D0901"/>
    <w:rsid w:val="003D0F21"/>
    <w:rsid w:val="003D211A"/>
    <w:rsid w:val="003D23B8"/>
    <w:rsid w:val="003D2ADA"/>
    <w:rsid w:val="003D35C3"/>
    <w:rsid w:val="003D3D33"/>
    <w:rsid w:val="003D3F1E"/>
    <w:rsid w:val="003D49C1"/>
    <w:rsid w:val="003D5064"/>
    <w:rsid w:val="003D573E"/>
    <w:rsid w:val="003D57B4"/>
    <w:rsid w:val="003D5A70"/>
    <w:rsid w:val="003D6362"/>
    <w:rsid w:val="003D63B0"/>
    <w:rsid w:val="003D6619"/>
    <w:rsid w:val="003D67BB"/>
    <w:rsid w:val="003D6D67"/>
    <w:rsid w:val="003D7164"/>
    <w:rsid w:val="003D79C0"/>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5E9B"/>
    <w:rsid w:val="003E6098"/>
    <w:rsid w:val="003E60A3"/>
    <w:rsid w:val="003E638A"/>
    <w:rsid w:val="003E6AB5"/>
    <w:rsid w:val="003E7201"/>
    <w:rsid w:val="003E7472"/>
    <w:rsid w:val="003E7763"/>
    <w:rsid w:val="003E7782"/>
    <w:rsid w:val="003E7C28"/>
    <w:rsid w:val="003F0373"/>
    <w:rsid w:val="003F042D"/>
    <w:rsid w:val="003F0B01"/>
    <w:rsid w:val="003F13C3"/>
    <w:rsid w:val="003F1841"/>
    <w:rsid w:val="003F1BDA"/>
    <w:rsid w:val="003F269B"/>
    <w:rsid w:val="003F276D"/>
    <w:rsid w:val="003F29C5"/>
    <w:rsid w:val="003F29D3"/>
    <w:rsid w:val="003F2D4D"/>
    <w:rsid w:val="003F3190"/>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0C40"/>
    <w:rsid w:val="00401261"/>
    <w:rsid w:val="0040127D"/>
    <w:rsid w:val="004015D6"/>
    <w:rsid w:val="00401F82"/>
    <w:rsid w:val="004021AD"/>
    <w:rsid w:val="00402CD0"/>
    <w:rsid w:val="004033B6"/>
    <w:rsid w:val="00403839"/>
    <w:rsid w:val="00403E02"/>
    <w:rsid w:val="00403FFF"/>
    <w:rsid w:val="004040BC"/>
    <w:rsid w:val="00404300"/>
    <w:rsid w:val="0040489E"/>
    <w:rsid w:val="00404C61"/>
    <w:rsid w:val="00404DBA"/>
    <w:rsid w:val="0040515D"/>
    <w:rsid w:val="00405A50"/>
    <w:rsid w:val="0040663E"/>
    <w:rsid w:val="004069B3"/>
    <w:rsid w:val="004069C0"/>
    <w:rsid w:val="00406B10"/>
    <w:rsid w:val="00406B9B"/>
    <w:rsid w:val="00406CD9"/>
    <w:rsid w:val="0040733D"/>
    <w:rsid w:val="004075EA"/>
    <w:rsid w:val="004078A5"/>
    <w:rsid w:val="00407B3E"/>
    <w:rsid w:val="00410A40"/>
    <w:rsid w:val="004112EE"/>
    <w:rsid w:val="004116E0"/>
    <w:rsid w:val="0041179D"/>
    <w:rsid w:val="00411C4D"/>
    <w:rsid w:val="00412584"/>
    <w:rsid w:val="00412AED"/>
    <w:rsid w:val="00412EE5"/>
    <w:rsid w:val="004131FC"/>
    <w:rsid w:val="00413523"/>
    <w:rsid w:val="00413578"/>
    <w:rsid w:val="0041367A"/>
    <w:rsid w:val="0041371F"/>
    <w:rsid w:val="0041477E"/>
    <w:rsid w:val="00414B69"/>
    <w:rsid w:val="00414DB1"/>
    <w:rsid w:val="00415122"/>
    <w:rsid w:val="0041546E"/>
    <w:rsid w:val="00415951"/>
    <w:rsid w:val="00415960"/>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E54"/>
    <w:rsid w:val="00423E6A"/>
    <w:rsid w:val="0042505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BE5"/>
    <w:rsid w:val="00432FA8"/>
    <w:rsid w:val="00432FF8"/>
    <w:rsid w:val="00433244"/>
    <w:rsid w:val="004339C2"/>
    <w:rsid w:val="004343BB"/>
    <w:rsid w:val="004343CD"/>
    <w:rsid w:val="00434653"/>
    <w:rsid w:val="00434F2B"/>
    <w:rsid w:val="00435BEA"/>
    <w:rsid w:val="00435D61"/>
    <w:rsid w:val="00435EB0"/>
    <w:rsid w:val="00436B0E"/>
    <w:rsid w:val="00437628"/>
    <w:rsid w:val="00437DC7"/>
    <w:rsid w:val="004405FA"/>
    <w:rsid w:val="0044088E"/>
    <w:rsid w:val="00440EAF"/>
    <w:rsid w:val="00441B49"/>
    <w:rsid w:val="00441C53"/>
    <w:rsid w:val="00441D8B"/>
    <w:rsid w:val="00441DA8"/>
    <w:rsid w:val="004422A3"/>
    <w:rsid w:val="004431CE"/>
    <w:rsid w:val="00443CDE"/>
    <w:rsid w:val="004447D2"/>
    <w:rsid w:val="0044588B"/>
    <w:rsid w:val="00445B1F"/>
    <w:rsid w:val="00445D07"/>
    <w:rsid w:val="00445D75"/>
    <w:rsid w:val="00445EC3"/>
    <w:rsid w:val="004466DC"/>
    <w:rsid w:val="00446767"/>
    <w:rsid w:val="00446B53"/>
    <w:rsid w:val="00447379"/>
    <w:rsid w:val="0044753C"/>
    <w:rsid w:val="004476A0"/>
    <w:rsid w:val="0044779B"/>
    <w:rsid w:val="00450219"/>
    <w:rsid w:val="00450666"/>
    <w:rsid w:val="00450B8A"/>
    <w:rsid w:val="004514AD"/>
    <w:rsid w:val="004518A8"/>
    <w:rsid w:val="00451B17"/>
    <w:rsid w:val="004525C9"/>
    <w:rsid w:val="00452C36"/>
    <w:rsid w:val="00453554"/>
    <w:rsid w:val="00453F8F"/>
    <w:rsid w:val="0045452D"/>
    <w:rsid w:val="004545C6"/>
    <w:rsid w:val="00454991"/>
    <w:rsid w:val="004553C9"/>
    <w:rsid w:val="0045566C"/>
    <w:rsid w:val="0045592D"/>
    <w:rsid w:val="00455993"/>
    <w:rsid w:val="004560E9"/>
    <w:rsid w:val="00456783"/>
    <w:rsid w:val="00456903"/>
    <w:rsid w:val="0045777C"/>
    <w:rsid w:val="00457DB7"/>
    <w:rsid w:val="00457E4C"/>
    <w:rsid w:val="00460278"/>
    <w:rsid w:val="00460513"/>
    <w:rsid w:val="004605B6"/>
    <w:rsid w:val="00460808"/>
    <w:rsid w:val="004611BD"/>
    <w:rsid w:val="00461726"/>
    <w:rsid w:val="00461925"/>
    <w:rsid w:val="00461FD8"/>
    <w:rsid w:val="0046307B"/>
    <w:rsid w:val="00463515"/>
    <w:rsid w:val="00464479"/>
    <w:rsid w:val="0046502D"/>
    <w:rsid w:val="0046517D"/>
    <w:rsid w:val="00465F2B"/>
    <w:rsid w:val="00465FF9"/>
    <w:rsid w:val="00466193"/>
    <w:rsid w:val="00466708"/>
    <w:rsid w:val="004668A5"/>
    <w:rsid w:val="00466C81"/>
    <w:rsid w:val="00466F78"/>
    <w:rsid w:val="004702DB"/>
    <w:rsid w:val="00470409"/>
    <w:rsid w:val="004704E8"/>
    <w:rsid w:val="00470A42"/>
    <w:rsid w:val="00471388"/>
    <w:rsid w:val="00471678"/>
    <w:rsid w:val="00471B34"/>
    <w:rsid w:val="00471F36"/>
    <w:rsid w:val="0047300E"/>
    <w:rsid w:val="004731B3"/>
    <w:rsid w:val="0047355D"/>
    <w:rsid w:val="004736D9"/>
    <w:rsid w:val="00474ECA"/>
    <w:rsid w:val="00475285"/>
    <w:rsid w:val="00475EE9"/>
    <w:rsid w:val="00476192"/>
    <w:rsid w:val="004761EF"/>
    <w:rsid w:val="00476322"/>
    <w:rsid w:val="004767B9"/>
    <w:rsid w:val="00476A41"/>
    <w:rsid w:val="00476D8F"/>
    <w:rsid w:val="00476FAD"/>
    <w:rsid w:val="004771DB"/>
    <w:rsid w:val="00477258"/>
    <w:rsid w:val="0047764A"/>
    <w:rsid w:val="00477861"/>
    <w:rsid w:val="00480C03"/>
    <w:rsid w:val="004818D5"/>
    <w:rsid w:val="00481EF2"/>
    <w:rsid w:val="004822DD"/>
    <w:rsid w:val="004826F2"/>
    <w:rsid w:val="00482EF1"/>
    <w:rsid w:val="004830EF"/>
    <w:rsid w:val="004831A7"/>
    <w:rsid w:val="004835F4"/>
    <w:rsid w:val="004838FE"/>
    <w:rsid w:val="00483BEB"/>
    <w:rsid w:val="00483DB3"/>
    <w:rsid w:val="0048448A"/>
    <w:rsid w:val="00484897"/>
    <w:rsid w:val="00484AEA"/>
    <w:rsid w:val="00484D7E"/>
    <w:rsid w:val="00484E83"/>
    <w:rsid w:val="00484ED5"/>
    <w:rsid w:val="004850B4"/>
    <w:rsid w:val="0048556B"/>
    <w:rsid w:val="00485791"/>
    <w:rsid w:val="00485A51"/>
    <w:rsid w:val="004861F1"/>
    <w:rsid w:val="0048629E"/>
    <w:rsid w:val="004862DD"/>
    <w:rsid w:val="00486585"/>
    <w:rsid w:val="004867BD"/>
    <w:rsid w:val="00486B23"/>
    <w:rsid w:val="00487329"/>
    <w:rsid w:val="0048746A"/>
    <w:rsid w:val="00487779"/>
    <w:rsid w:val="004877ED"/>
    <w:rsid w:val="00487D28"/>
    <w:rsid w:val="00487FA0"/>
    <w:rsid w:val="004902EF"/>
    <w:rsid w:val="00490924"/>
    <w:rsid w:val="00490B3E"/>
    <w:rsid w:val="00491287"/>
    <w:rsid w:val="00491FE4"/>
    <w:rsid w:val="0049347C"/>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110"/>
    <w:rsid w:val="004A1310"/>
    <w:rsid w:val="004A131B"/>
    <w:rsid w:val="004A1769"/>
    <w:rsid w:val="004A2057"/>
    <w:rsid w:val="004A274B"/>
    <w:rsid w:val="004A27BB"/>
    <w:rsid w:val="004A2CED"/>
    <w:rsid w:val="004A3297"/>
    <w:rsid w:val="004A377E"/>
    <w:rsid w:val="004A3C1E"/>
    <w:rsid w:val="004A41F6"/>
    <w:rsid w:val="004A4284"/>
    <w:rsid w:val="004A48CC"/>
    <w:rsid w:val="004A4985"/>
    <w:rsid w:val="004A4D3F"/>
    <w:rsid w:val="004A4FB8"/>
    <w:rsid w:val="004A537A"/>
    <w:rsid w:val="004A5380"/>
    <w:rsid w:val="004A5672"/>
    <w:rsid w:val="004A5BA8"/>
    <w:rsid w:val="004A6528"/>
    <w:rsid w:val="004A6A25"/>
    <w:rsid w:val="004A6E63"/>
    <w:rsid w:val="004A7220"/>
    <w:rsid w:val="004A74BA"/>
    <w:rsid w:val="004A75EE"/>
    <w:rsid w:val="004A78C3"/>
    <w:rsid w:val="004A7F1E"/>
    <w:rsid w:val="004B0322"/>
    <w:rsid w:val="004B03AE"/>
    <w:rsid w:val="004B06C6"/>
    <w:rsid w:val="004B0A05"/>
    <w:rsid w:val="004B1095"/>
    <w:rsid w:val="004B1268"/>
    <w:rsid w:val="004B151E"/>
    <w:rsid w:val="004B18F4"/>
    <w:rsid w:val="004B1F90"/>
    <w:rsid w:val="004B291C"/>
    <w:rsid w:val="004B34A5"/>
    <w:rsid w:val="004B3671"/>
    <w:rsid w:val="004B4BF9"/>
    <w:rsid w:val="004B5D06"/>
    <w:rsid w:val="004B5FFA"/>
    <w:rsid w:val="004B6448"/>
    <w:rsid w:val="004B704D"/>
    <w:rsid w:val="004B775D"/>
    <w:rsid w:val="004B78DF"/>
    <w:rsid w:val="004B78F8"/>
    <w:rsid w:val="004B7985"/>
    <w:rsid w:val="004B7B69"/>
    <w:rsid w:val="004C0596"/>
    <w:rsid w:val="004C06E5"/>
    <w:rsid w:val="004C09EB"/>
    <w:rsid w:val="004C0C57"/>
    <w:rsid w:val="004C181A"/>
    <w:rsid w:val="004C24AC"/>
    <w:rsid w:val="004C3A0E"/>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B98"/>
    <w:rsid w:val="004C7D80"/>
    <w:rsid w:val="004C7F4D"/>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76B"/>
    <w:rsid w:val="004E0AFB"/>
    <w:rsid w:val="004E0ECA"/>
    <w:rsid w:val="004E0EE5"/>
    <w:rsid w:val="004E0F01"/>
    <w:rsid w:val="004E0F35"/>
    <w:rsid w:val="004E12E0"/>
    <w:rsid w:val="004E157F"/>
    <w:rsid w:val="004E15FE"/>
    <w:rsid w:val="004E1DF8"/>
    <w:rsid w:val="004E1EF3"/>
    <w:rsid w:val="004E24A0"/>
    <w:rsid w:val="004E2A37"/>
    <w:rsid w:val="004E2C74"/>
    <w:rsid w:val="004E2E2E"/>
    <w:rsid w:val="004E3314"/>
    <w:rsid w:val="004E35B9"/>
    <w:rsid w:val="004E3819"/>
    <w:rsid w:val="004E3868"/>
    <w:rsid w:val="004E3CB6"/>
    <w:rsid w:val="004E40AC"/>
    <w:rsid w:val="004E413A"/>
    <w:rsid w:val="004E43EA"/>
    <w:rsid w:val="004E4649"/>
    <w:rsid w:val="004E48EB"/>
    <w:rsid w:val="004E49D3"/>
    <w:rsid w:val="004E4ADD"/>
    <w:rsid w:val="004E4C9B"/>
    <w:rsid w:val="004E4FE7"/>
    <w:rsid w:val="004E528D"/>
    <w:rsid w:val="004E5412"/>
    <w:rsid w:val="004E6191"/>
    <w:rsid w:val="004E61A0"/>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610"/>
    <w:rsid w:val="004F469F"/>
    <w:rsid w:val="004F4FCD"/>
    <w:rsid w:val="004F5118"/>
    <w:rsid w:val="004F52F1"/>
    <w:rsid w:val="004F61E8"/>
    <w:rsid w:val="004F6700"/>
    <w:rsid w:val="004F69C7"/>
    <w:rsid w:val="004F6D1F"/>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4E4C"/>
    <w:rsid w:val="00505F24"/>
    <w:rsid w:val="00506186"/>
    <w:rsid w:val="005067FC"/>
    <w:rsid w:val="00506AE0"/>
    <w:rsid w:val="00506BF8"/>
    <w:rsid w:val="005071A5"/>
    <w:rsid w:val="00507466"/>
    <w:rsid w:val="00507657"/>
    <w:rsid w:val="00507E6A"/>
    <w:rsid w:val="00510361"/>
    <w:rsid w:val="00510F56"/>
    <w:rsid w:val="005116B7"/>
    <w:rsid w:val="005116DA"/>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1679E"/>
    <w:rsid w:val="0052016C"/>
    <w:rsid w:val="005204E8"/>
    <w:rsid w:val="00520D9A"/>
    <w:rsid w:val="005213CE"/>
    <w:rsid w:val="0052170C"/>
    <w:rsid w:val="00521B16"/>
    <w:rsid w:val="00521BBF"/>
    <w:rsid w:val="00522495"/>
    <w:rsid w:val="00522553"/>
    <w:rsid w:val="00522DF9"/>
    <w:rsid w:val="005230E7"/>
    <w:rsid w:val="00523CD2"/>
    <w:rsid w:val="00524051"/>
    <w:rsid w:val="0052426E"/>
    <w:rsid w:val="00524D8E"/>
    <w:rsid w:val="00525279"/>
    <w:rsid w:val="005252AE"/>
    <w:rsid w:val="00525AC2"/>
    <w:rsid w:val="00525B1E"/>
    <w:rsid w:val="0052734C"/>
    <w:rsid w:val="00527B03"/>
    <w:rsid w:val="005301B1"/>
    <w:rsid w:val="005302F4"/>
    <w:rsid w:val="00531C59"/>
    <w:rsid w:val="00532AC0"/>
    <w:rsid w:val="00532D3D"/>
    <w:rsid w:val="00532FD3"/>
    <w:rsid w:val="00532FD8"/>
    <w:rsid w:val="005337C6"/>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181D"/>
    <w:rsid w:val="0054232E"/>
    <w:rsid w:val="00542339"/>
    <w:rsid w:val="00543B77"/>
    <w:rsid w:val="00543CCE"/>
    <w:rsid w:val="00543D9E"/>
    <w:rsid w:val="00543E06"/>
    <w:rsid w:val="005441C7"/>
    <w:rsid w:val="00544398"/>
    <w:rsid w:val="0054542F"/>
    <w:rsid w:val="00546001"/>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0D6B"/>
    <w:rsid w:val="0056109F"/>
    <w:rsid w:val="00561139"/>
    <w:rsid w:val="005619B0"/>
    <w:rsid w:val="0056273A"/>
    <w:rsid w:val="00562934"/>
    <w:rsid w:val="00562A49"/>
    <w:rsid w:val="00562CF6"/>
    <w:rsid w:val="00562DB9"/>
    <w:rsid w:val="00562E54"/>
    <w:rsid w:val="00563365"/>
    <w:rsid w:val="005634F6"/>
    <w:rsid w:val="00563612"/>
    <w:rsid w:val="00563823"/>
    <w:rsid w:val="005638B2"/>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2AB1"/>
    <w:rsid w:val="00573633"/>
    <w:rsid w:val="00573CF7"/>
    <w:rsid w:val="00573DE9"/>
    <w:rsid w:val="00573E4B"/>
    <w:rsid w:val="00574787"/>
    <w:rsid w:val="005749E6"/>
    <w:rsid w:val="0057628C"/>
    <w:rsid w:val="00576B31"/>
    <w:rsid w:val="00576EA7"/>
    <w:rsid w:val="00577094"/>
    <w:rsid w:val="00580063"/>
    <w:rsid w:val="00580E02"/>
    <w:rsid w:val="00581A3B"/>
    <w:rsid w:val="005820EF"/>
    <w:rsid w:val="00582614"/>
    <w:rsid w:val="00582789"/>
    <w:rsid w:val="00582EEA"/>
    <w:rsid w:val="005830D3"/>
    <w:rsid w:val="005833CC"/>
    <w:rsid w:val="0058378F"/>
    <w:rsid w:val="00583878"/>
    <w:rsid w:val="00583999"/>
    <w:rsid w:val="005839C5"/>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1482"/>
    <w:rsid w:val="00591BBE"/>
    <w:rsid w:val="005926E5"/>
    <w:rsid w:val="0059276C"/>
    <w:rsid w:val="00592C10"/>
    <w:rsid w:val="005941E8"/>
    <w:rsid w:val="0059426A"/>
    <w:rsid w:val="00594498"/>
    <w:rsid w:val="005945F6"/>
    <w:rsid w:val="00594855"/>
    <w:rsid w:val="00594E02"/>
    <w:rsid w:val="00594E83"/>
    <w:rsid w:val="00594EFC"/>
    <w:rsid w:val="00595146"/>
    <w:rsid w:val="005955BC"/>
    <w:rsid w:val="005959A9"/>
    <w:rsid w:val="00595E2F"/>
    <w:rsid w:val="00595FCE"/>
    <w:rsid w:val="00596624"/>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182"/>
    <w:rsid w:val="005A438E"/>
    <w:rsid w:val="005A478A"/>
    <w:rsid w:val="005A4F17"/>
    <w:rsid w:val="005A5F23"/>
    <w:rsid w:val="005A60B2"/>
    <w:rsid w:val="005A64C9"/>
    <w:rsid w:val="005A663F"/>
    <w:rsid w:val="005A6914"/>
    <w:rsid w:val="005A6E1D"/>
    <w:rsid w:val="005A758C"/>
    <w:rsid w:val="005B015F"/>
    <w:rsid w:val="005B041A"/>
    <w:rsid w:val="005B0659"/>
    <w:rsid w:val="005B0791"/>
    <w:rsid w:val="005B1A1F"/>
    <w:rsid w:val="005B2366"/>
    <w:rsid w:val="005B2964"/>
    <w:rsid w:val="005B2D84"/>
    <w:rsid w:val="005B36A8"/>
    <w:rsid w:val="005B38A4"/>
    <w:rsid w:val="005B3D78"/>
    <w:rsid w:val="005B40E8"/>
    <w:rsid w:val="005B4CC7"/>
    <w:rsid w:val="005B4D21"/>
    <w:rsid w:val="005B5074"/>
    <w:rsid w:val="005B557E"/>
    <w:rsid w:val="005B58CA"/>
    <w:rsid w:val="005B58E1"/>
    <w:rsid w:val="005B5AA6"/>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7F7"/>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8C7"/>
    <w:rsid w:val="005E29F1"/>
    <w:rsid w:val="005E2B20"/>
    <w:rsid w:val="005E2C70"/>
    <w:rsid w:val="005E2C92"/>
    <w:rsid w:val="005E2F17"/>
    <w:rsid w:val="005E38F9"/>
    <w:rsid w:val="005E3B05"/>
    <w:rsid w:val="005E3C34"/>
    <w:rsid w:val="005E3D5F"/>
    <w:rsid w:val="005E3F5F"/>
    <w:rsid w:val="005E41B0"/>
    <w:rsid w:val="005E47CF"/>
    <w:rsid w:val="005E4A3D"/>
    <w:rsid w:val="005E4BF4"/>
    <w:rsid w:val="005E4D1E"/>
    <w:rsid w:val="005E4F70"/>
    <w:rsid w:val="005E5FBF"/>
    <w:rsid w:val="005E6528"/>
    <w:rsid w:val="005E6975"/>
    <w:rsid w:val="005E6F9F"/>
    <w:rsid w:val="005E7143"/>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D41"/>
    <w:rsid w:val="005F4E6A"/>
    <w:rsid w:val="005F59E7"/>
    <w:rsid w:val="005F650A"/>
    <w:rsid w:val="005F6DF0"/>
    <w:rsid w:val="005F6F7B"/>
    <w:rsid w:val="005F742B"/>
    <w:rsid w:val="005F7505"/>
    <w:rsid w:val="005F7834"/>
    <w:rsid w:val="005F7CE9"/>
    <w:rsid w:val="005F7EA3"/>
    <w:rsid w:val="00600016"/>
    <w:rsid w:val="00600144"/>
    <w:rsid w:val="00600595"/>
    <w:rsid w:val="0060071E"/>
    <w:rsid w:val="00600992"/>
    <w:rsid w:val="00600CD9"/>
    <w:rsid w:val="00600D9C"/>
    <w:rsid w:val="00600FCA"/>
    <w:rsid w:val="00601835"/>
    <w:rsid w:val="00601841"/>
    <w:rsid w:val="00601F77"/>
    <w:rsid w:val="00602A68"/>
    <w:rsid w:val="00602E38"/>
    <w:rsid w:val="00602F81"/>
    <w:rsid w:val="0060304B"/>
    <w:rsid w:val="00603067"/>
    <w:rsid w:val="00603203"/>
    <w:rsid w:val="0060367E"/>
    <w:rsid w:val="0060382E"/>
    <w:rsid w:val="00603933"/>
    <w:rsid w:val="00603A50"/>
    <w:rsid w:val="00603C2D"/>
    <w:rsid w:val="00604025"/>
    <w:rsid w:val="006047CA"/>
    <w:rsid w:val="00604930"/>
    <w:rsid w:val="00604B2D"/>
    <w:rsid w:val="00605717"/>
    <w:rsid w:val="00605861"/>
    <w:rsid w:val="00605C2D"/>
    <w:rsid w:val="00605E59"/>
    <w:rsid w:val="006061CB"/>
    <w:rsid w:val="00606349"/>
    <w:rsid w:val="0060637C"/>
    <w:rsid w:val="00607AA8"/>
    <w:rsid w:val="00607B09"/>
    <w:rsid w:val="00607D5A"/>
    <w:rsid w:val="00610170"/>
    <w:rsid w:val="006103D1"/>
    <w:rsid w:val="0061068D"/>
    <w:rsid w:val="00610853"/>
    <w:rsid w:val="00610887"/>
    <w:rsid w:val="006108EC"/>
    <w:rsid w:val="00610D55"/>
    <w:rsid w:val="00610F3F"/>
    <w:rsid w:val="00611522"/>
    <w:rsid w:val="0061169F"/>
    <w:rsid w:val="00612707"/>
    <w:rsid w:val="0061271D"/>
    <w:rsid w:val="00612C0A"/>
    <w:rsid w:val="006140CE"/>
    <w:rsid w:val="00614468"/>
    <w:rsid w:val="00614F49"/>
    <w:rsid w:val="006150D8"/>
    <w:rsid w:val="006152B3"/>
    <w:rsid w:val="00615A68"/>
    <w:rsid w:val="00615B3D"/>
    <w:rsid w:val="006163ED"/>
    <w:rsid w:val="00616BBE"/>
    <w:rsid w:val="0061742D"/>
    <w:rsid w:val="006174EF"/>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920"/>
    <w:rsid w:val="00624AB5"/>
    <w:rsid w:val="00624C90"/>
    <w:rsid w:val="006251BA"/>
    <w:rsid w:val="006255B7"/>
    <w:rsid w:val="006259F7"/>
    <w:rsid w:val="00625B0B"/>
    <w:rsid w:val="00625B91"/>
    <w:rsid w:val="006261EE"/>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2418"/>
    <w:rsid w:val="00633264"/>
    <w:rsid w:val="00633285"/>
    <w:rsid w:val="006334B4"/>
    <w:rsid w:val="0063398B"/>
    <w:rsid w:val="00633E4C"/>
    <w:rsid w:val="006355B1"/>
    <w:rsid w:val="00635C35"/>
    <w:rsid w:val="00635CD6"/>
    <w:rsid w:val="0063605E"/>
    <w:rsid w:val="00636181"/>
    <w:rsid w:val="00636DB8"/>
    <w:rsid w:val="006376D7"/>
    <w:rsid w:val="00637871"/>
    <w:rsid w:val="00640789"/>
    <w:rsid w:val="00640934"/>
    <w:rsid w:val="00640E2D"/>
    <w:rsid w:val="00641075"/>
    <w:rsid w:val="006411C4"/>
    <w:rsid w:val="0064128E"/>
    <w:rsid w:val="00641613"/>
    <w:rsid w:val="0064194D"/>
    <w:rsid w:val="006421D3"/>
    <w:rsid w:val="0064298F"/>
    <w:rsid w:val="00642A53"/>
    <w:rsid w:val="00642D97"/>
    <w:rsid w:val="00643366"/>
    <w:rsid w:val="00643411"/>
    <w:rsid w:val="00643539"/>
    <w:rsid w:val="0064394A"/>
    <w:rsid w:val="0064395A"/>
    <w:rsid w:val="006439A8"/>
    <w:rsid w:val="0064401B"/>
    <w:rsid w:val="00644452"/>
    <w:rsid w:val="00644525"/>
    <w:rsid w:val="00645D48"/>
    <w:rsid w:val="0064685D"/>
    <w:rsid w:val="00646CC8"/>
    <w:rsid w:val="006473AE"/>
    <w:rsid w:val="00647493"/>
    <w:rsid w:val="00647759"/>
    <w:rsid w:val="00647863"/>
    <w:rsid w:val="0065085E"/>
    <w:rsid w:val="00650B89"/>
    <w:rsid w:val="00650ED3"/>
    <w:rsid w:val="006513C1"/>
    <w:rsid w:val="006518D5"/>
    <w:rsid w:val="006527F5"/>
    <w:rsid w:val="00652C95"/>
    <w:rsid w:val="0065391D"/>
    <w:rsid w:val="0065477C"/>
    <w:rsid w:val="00654785"/>
    <w:rsid w:val="006551D2"/>
    <w:rsid w:val="006553C5"/>
    <w:rsid w:val="0065596B"/>
    <w:rsid w:val="00655A22"/>
    <w:rsid w:val="00655BEB"/>
    <w:rsid w:val="00655F2F"/>
    <w:rsid w:val="006562F0"/>
    <w:rsid w:val="00656961"/>
    <w:rsid w:val="00656CB0"/>
    <w:rsid w:val="00657358"/>
    <w:rsid w:val="006573CD"/>
    <w:rsid w:val="00657D0C"/>
    <w:rsid w:val="00660417"/>
    <w:rsid w:val="00660514"/>
    <w:rsid w:val="0066057C"/>
    <w:rsid w:val="00660881"/>
    <w:rsid w:val="006608AF"/>
    <w:rsid w:val="00660A5F"/>
    <w:rsid w:val="006610EA"/>
    <w:rsid w:val="00661E0F"/>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5A2E"/>
    <w:rsid w:val="00665C78"/>
    <w:rsid w:val="0066669D"/>
    <w:rsid w:val="0066704F"/>
    <w:rsid w:val="006674AF"/>
    <w:rsid w:val="00667FAF"/>
    <w:rsid w:val="00670015"/>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685"/>
    <w:rsid w:val="00690921"/>
    <w:rsid w:val="006909A6"/>
    <w:rsid w:val="006909CB"/>
    <w:rsid w:val="00690A68"/>
    <w:rsid w:val="00690B3B"/>
    <w:rsid w:val="00690D6F"/>
    <w:rsid w:val="0069100A"/>
    <w:rsid w:val="00691250"/>
    <w:rsid w:val="00692649"/>
    <w:rsid w:val="006927B1"/>
    <w:rsid w:val="00692A3F"/>
    <w:rsid w:val="00692D08"/>
    <w:rsid w:val="00693692"/>
    <w:rsid w:val="006937B5"/>
    <w:rsid w:val="006937F9"/>
    <w:rsid w:val="006939D3"/>
    <w:rsid w:val="00693D49"/>
    <w:rsid w:val="00693FC9"/>
    <w:rsid w:val="006942E5"/>
    <w:rsid w:val="00694643"/>
    <w:rsid w:val="00694CB2"/>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3AE"/>
    <w:rsid w:val="006A2860"/>
    <w:rsid w:val="006A29E1"/>
    <w:rsid w:val="006A3649"/>
    <w:rsid w:val="006A37E5"/>
    <w:rsid w:val="006A3C69"/>
    <w:rsid w:val="006A3D02"/>
    <w:rsid w:val="006A3F0F"/>
    <w:rsid w:val="006A5098"/>
    <w:rsid w:val="006A5965"/>
    <w:rsid w:val="006A5C8A"/>
    <w:rsid w:val="006A5C94"/>
    <w:rsid w:val="006A5CFD"/>
    <w:rsid w:val="006A5E34"/>
    <w:rsid w:val="006A6D48"/>
    <w:rsid w:val="006A71C6"/>
    <w:rsid w:val="006A75CA"/>
    <w:rsid w:val="006A7829"/>
    <w:rsid w:val="006A78B0"/>
    <w:rsid w:val="006A7DD4"/>
    <w:rsid w:val="006B0505"/>
    <w:rsid w:val="006B0761"/>
    <w:rsid w:val="006B0AA9"/>
    <w:rsid w:val="006B0B30"/>
    <w:rsid w:val="006B0D4C"/>
    <w:rsid w:val="006B1098"/>
    <w:rsid w:val="006B1E7B"/>
    <w:rsid w:val="006B27CD"/>
    <w:rsid w:val="006B27E7"/>
    <w:rsid w:val="006B2FF6"/>
    <w:rsid w:val="006B309D"/>
    <w:rsid w:val="006B3207"/>
    <w:rsid w:val="006B3390"/>
    <w:rsid w:val="006B37E8"/>
    <w:rsid w:val="006B3C03"/>
    <w:rsid w:val="006B3CE2"/>
    <w:rsid w:val="006B3D99"/>
    <w:rsid w:val="006B4150"/>
    <w:rsid w:val="006B46AD"/>
    <w:rsid w:val="006B48D3"/>
    <w:rsid w:val="006B4DE0"/>
    <w:rsid w:val="006B526C"/>
    <w:rsid w:val="006B52B0"/>
    <w:rsid w:val="006B5761"/>
    <w:rsid w:val="006B580E"/>
    <w:rsid w:val="006B5D68"/>
    <w:rsid w:val="006C01F9"/>
    <w:rsid w:val="006C04BE"/>
    <w:rsid w:val="006C0555"/>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5C2E"/>
    <w:rsid w:val="006C652F"/>
    <w:rsid w:val="006C656E"/>
    <w:rsid w:val="006C6983"/>
    <w:rsid w:val="006C6B8E"/>
    <w:rsid w:val="006C7A17"/>
    <w:rsid w:val="006D029A"/>
    <w:rsid w:val="006D08C9"/>
    <w:rsid w:val="006D09FB"/>
    <w:rsid w:val="006D0BD4"/>
    <w:rsid w:val="006D137E"/>
    <w:rsid w:val="006D178C"/>
    <w:rsid w:val="006D1817"/>
    <w:rsid w:val="006D18C2"/>
    <w:rsid w:val="006D1C38"/>
    <w:rsid w:val="006D26AF"/>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425"/>
    <w:rsid w:val="006E372E"/>
    <w:rsid w:val="006E3CA7"/>
    <w:rsid w:val="006E424D"/>
    <w:rsid w:val="006E5021"/>
    <w:rsid w:val="006E52AF"/>
    <w:rsid w:val="006E5479"/>
    <w:rsid w:val="006E5768"/>
    <w:rsid w:val="006E5E63"/>
    <w:rsid w:val="006E66FF"/>
    <w:rsid w:val="006E6D20"/>
    <w:rsid w:val="006E7CD8"/>
    <w:rsid w:val="006E7DDA"/>
    <w:rsid w:val="006E7FED"/>
    <w:rsid w:val="006F0676"/>
    <w:rsid w:val="006F0798"/>
    <w:rsid w:val="006F1396"/>
    <w:rsid w:val="006F1F4E"/>
    <w:rsid w:val="006F2457"/>
    <w:rsid w:val="006F2A99"/>
    <w:rsid w:val="006F2FED"/>
    <w:rsid w:val="006F30E8"/>
    <w:rsid w:val="006F375D"/>
    <w:rsid w:val="006F3989"/>
    <w:rsid w:val="006F3ABF"/>
    <w:rsid w:val="006F3B0A"/>
    <w:rsid w:val="006F4220"/>
    <w:rsid w:val="006F47B1"/>
    <w:rsid w:val="006F4A5E"/>
    <w:rsid w:val="006F4B3C"/>
    <w:rsid w:val="006F4BA6"/>
    <w:rsid w:val="006F4DEA"/>
    <w:rsid w:val="006F54F1"/>
    <w:rsid w:val="006F6B07"/>
    <w:rsid w:val="006F702E"/>
    <w:rsid w:val="006F736D"/>
    <w:rsid w:val="006F793B"/>
    <w:rsid w:val="00700A24"/>
    <w:rsid w:val="00700AE7"/>
    <w:rsid w:val="00702242"/>
    <w:rsid w:val="00702891"/>
    <w:rsid w:val="0070320D"/>
    <w:rsid w:val="00703A6F"/>
    <w:rsid w:val="00703DC2"/>
    <w:rsid w:val="00703E9E"/>
    <w:rsid w:val="00704DC3"/>
    <w:rsid w:val="007053F3"/>
    <w:rsid w:val="007062DD"/>
    <w:rsid w:val="0070667A"/>
    <w:rsid w:val="007067B4"/>
    <w:rsid w:val="0070689B"/>
    <w:rsid w:val="007069B4"/>
    <w:rsid w:val="00706ADD"/>
    <w:rsid w:val="00707191"/>
    <w:rsid w:val="0070719D"/>
    <w:rsid w:val="007078AF"/>
    <w:rsid w:val="0070793F"/>
    <w:rsid w:val="007106FE"/>
    <w:rsid w:val="007109A6"/>
    <w:rsid w:val="00710C2B"/>
    <w:rsid w:val="00711798"/>
    <w:rsid w:val="00711ABB"/>
    <w:rsid w:val="00711F2D"/>
    <w:rsid w:val="0071252F"/>
    <w:rsid w:val="007132AB"/>
    <w:rsid w:val="007132C9"/>
    <w:rsid w:val="0071381A"/>
    <w:rsid w:val="00713D83"/>
    <w:rsid w:val="00714178"/>
    <w:rsid w:val="007142CA"/>
    <w:rsid w:val="007147D8"/>
    <w:rsid w:val="00714CCC"/>
    <w:rsid w:val="00714D52"/>
    <w:rsid w:val="0071504E"/>
    <w:rsid w:val="00715371"/>
    <w:rsid w:val="0071539D"/>
    <w:rsid w:val="007157FC"/>
    <w:rsid w:val="00715A67"/>
    <w:rsid w:val="00715E4C"/>
    <w:rsid w:val="0071697A"/>
    <w:rsid w:val="0071721B"/>
    <w:rsid w:val="0071779B"/>
    <w:rsid w:val="007201C0"/>
    <w:rsid w:val="00720EDA"/>
    <w:rsid w:val="007210B9"/>
    <w:rsid w:val="00721779"/>
    <w:rsid w:val="00722B56"/>
    <w:rsid w:val="00722B7E"/>
    <w:rsid w:val="00722B88"/>
    <w:rsid w:val="00723677"/>
    <w:rsid w:val="0072457F"/>
    <w:rsid w:val="007249F3"/>
    <w:rsid w:val="007251E0"/>
    <w:rsid w:val="0072539B"/>
    <w:rsid w:val="0072548A"/>
    <w:rsid w:val="007257A8"/>
    <w:rsid w:val="00725EA5"/>
    <w:rsid w:val="0072611A"/>
    <w:rsid w:val="00726C68"/>
    <w:rsid w:val="00727025"/>
    <w:rsid w:val="00727242"/>
    <w:rsid w:val="007272E6"/>
    <w:rsid w:val="00727B2D"/>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1DC"/>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0C25"/>
    <w:rsid w:val="00740C53"/>
    <w:rsid w:val="00742279"/>
    <w:rsid w:val="00742564"/>
    <w:rsid w:val="00742B42"/>
    <w:rsid w:val="00742C29"/>
    <w:rsid w:val="00743562"/>
    <w:rsid w:val="00743791"/>
    <w:rsid w:val="007438B9"/>
    <w:rsid w:val="007442F6"/>
    <w:rsid w:val="0074443A"/>
    <w:rsid w:val="0074478C"/>
    <w:rsid w:val="00744896"/>
    <w:rsid w:val="00744AA6"/>
    <w:rsid w:val="00744BC3"/>
    <w:rsid w:val="00744C22"/>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4DD6"/>
    <w:rsid w:val="00755EDA"/>
    <w:rsid w:val="00756C5C"/>
    <w:rsid w:val="00757058"/>
    <w:rsid w:val="0075752D"/>
    <w:rsid w:val="0075768A"/>
    <w:rsid w:val="00757E53"/>
    <w:rsid w:val="00760364"/>
    <w:rsid w:val="0076063D"/>
    <w:rsid w:val="00760C2F"/>
    <w:rsid w:val="007613F8"/>
    <w:rsid w:val="00761B2A"/>
    <w:rsid w:val="00763648"/>
    <w:rsid w:val="00764066"/>
    <w:rsid w:val="00764275"/>
    <w:rsid w:val="00764759"/>
    <w:rsid w:val="00764932"/>
    <w:rsid w:val="00764D7A"/>
    <w:rsid w:val="00765165"/>
    <w:rsid w:val="00765FC8"/>
    <w:rsid w:val="00765FCF"/>
    <w:rsid w:val="00766374"/>
    <w:rsid w:val="007666C8"/>
    <w:rsid w:val="00766F81"/>
    <w:rsid w:val="0076794C"/>
    <w:rsid w:val="00767B15"/>
    <w:rsid w:val="00767C90"/>
    <w:rsid w:val="007700C2"/>
    <w:rsid w:val="00770202"/>
    <w:rsid w:val="0077057E"/>
    <w:rsid w:val="007710EB"/>
    <w:rsid w:val="00771355"/>
    <w:rsid w:val="00771BE2"/>
    <w:rsid w:val="00771DEC"/>
    <w:rsid w:val="00772C3E"/>
    <w:rsid w:val="00772CE5"/>
    <w:rsid w:val="00772CFD"/>
    <w:rsid w:val="00772D12"/>
    <w:rsid w:val="00772FB7"/>
    <w:rsid w:val="007733BB"/>
    <w:rsid w:val="00773756"/>
    <w:rsid w:val="00773DC4"/>
    <w:rsid w:val="00773F3E"/>
    <w:rsid w:val="00774620"/>
    <w:rsid w:val="0077485C"/>
    <w:rsid w:val="007748AE"/>
    <w:rsid w:val="007754E8"/>
    <w:rsid w:val="0077605B"/>
    <w:rsid w:val="007760CC"/>
    <w:rsid w:val="0077618B"/>
    <w:rsid w:val="00776A27"/>
    <w:rsid w:val="00776A85"/>
    <w:rsid w:val="0077730E"/>
    <w:rsid w:val="00777D9D"/>
    <w:rsid w:val="007801E4"/>
    <w:rsid w:val="007801FB"/>
    <w:rsid w:val="0078083C"/>
    <w:rsid w:val="007809A5"/>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86F8F"/>
    <w:rsid w:val="0078759A"/>
    <w:rsid w:val="00790839"/>
    <w:rsid w:val="00790D75"/>
    <w:rsid w:val="00790EA1"/>
    <w:rsid w:val="00790ED7"/>
    <w:rsid w:val="00790FBC"/>
    <w:rsid w:val="007911C5"/>
    <w:rsid w:val="00791308"/>
    <w:rsid w:val="007913CD"/>
    <w:rsid w:val="00791A1E"/>
    <w:rsid w:val="007935FF"/>
    <w:rsid w:val="00793A61"/>
    <w:rsid w:val="00794338"/>
    <w:rsid w:val="00794AF6"/>
    <w:rsid w:val="00795541"/>
    <w:rsid w:val="00795E76"/>
    <w:rsid w:val="00795F0F"/>
    <w:rsid w:val="00796226"/>
    <w:rsid w:val="00796461"/>
    <w:rsid w:val="00796B3C"/>
    <w:rsid w:val="00796C62"/>
    <w:rsid w:val="00796D15"/>
    <w:rsid w:val="00797735"/>
    <w:rsid w:val="00797BDC"/>
    <w:rsid w:val="007A00E2"/>
    <w:rsid w:val="007A02F6"/>
    <w:rsid w:val="007A1267"/>
    <w:rsid w:val="007A15CD"/>
    <w:rsid w:val="007A1DC8"/>
    <w:rsid w:val="007A1FE4"/>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E46"/>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B7DAF"/>
    <w:rsid w:val="007C0407"/>
    <w:rsid w:val="007C0445"/>
    <w:rsid w:val="007C0487"/>
    <w:rsid w:val="007C0C42"/>
    <w:rsid w:val="007C14D0"/>
    <w:rsid w:val="007C1D57"/>
    <w:rsid w:val="007C1FA5"/>
    <w:rsid w:val="007C2310"/>
    <w:rsid w:val="007C23FA"/>
    <w:rsid w:val="007C248B"/>
    <w:rsid w:val="007C2ACD"/>
    <w:rsid w:val="007C2BD8"/>
    <w:rsid w:val="007C2DA6"/>
    <w:rsid w:val="007C383B"/>
    <w:rsid w:val="007C3BC8"/>
    <w:rsid w:val="007C4308"/>
    <w:rsid w:val="007C439D"/>
    <w:rsid w:val="007C4844"/>
    <w:rsid w:val="007C4E3A"/>
    <w:rsid w:val="007C551B"/>
    <w:rsid w:val="007C5BFA"/>
    <w:rsid w:val="007C5FF0"/>
    <w:rsid w:val="007C628E"/>
    <w:rsid w:val="007C65CF"/>
    <w:rsid w:val="007C6600"/>
    <w:rsid w:val="007C669D"/>
    <w:rsid w:val="007C683E"/>
    <w:rsid w:val="007C6D40"/>
    <w:rsid w:val="007C7275"/>
    <w:rsid w:val="007C781D"/>
    <w:rsid w:val="007D0C11"/>
    <w:rsid w:val="007D1978"/>
    <w:rsid w:val="007D1F5C"/>
    <w:rsid w:val="007D2FEE"/>
    <w:rsid w:val="007D3055"/>
    <w:rsid w:val="007D3056"/>
    <w:rsid w:val="007D3118"/>
    <w:rsid w:val="007D32C3"/>
    <w:rsid w:val="007D41A2"/>
    <w:rsid w:val="007D464A"/>
    <w:rsid w:val="007D49CD"/>
    <w:rsid w:val="007D573E"/>
    <w:rsid w:val="007D583C"/>
    <w:rsid w:val="007D59A6"/>
    <w:rsid w:val="007D59D0"/>
    <w:rsid w:val="007D5CE4"/>
    <w:rsid w:val="007D5D1A"/>
    <w:rsid w:val="007D5DF8"/>
    <w:rsid w:val="007D5EA4"/>
    <w:rsid w:val="007D5EF4"/>
    <w:rsid w:val="007D61FB"/>
    <w:rsid w:val="007D66FF"/>
    <w:rsid w:val="007D6AB2"/>
    <w:rsid w:val="007D6F03"/>
    <w:rsid w:val="007D74D4"/>
    <w:rsid w:val="007D7586"/>
    <w:rsid w:val="007D7786"/>
    <w:rsid w:val="007D78DB"/>
    <w:rsid w:val="007D7A14"/>
    <w:rsid w:val="007D7BB3"/>
    <w:rsid w:val="007D7F08"/>
    <w:rsid w:val="007E0A7E"/>
    <w:rsid w:val="007E0BA1"/>
    <w:rsid w:val="007E0FEB"/>
    <w:rsid w:val="007E17B3"/>
    <w:rsid w:val="007E17F9"/>
    <w:rsid w:val="007E181D"/>
    <w:rsid w:val="007E1A22"/>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A98"/>
    <w:rsid w:val="007E4DC3"/>
    <w:rsid w:val="007E4DE2"/>
    <w:rsid w:val="007E4FD1"/>
    <w:rsid w:val="007E5519"/>
    <w:rsid w:val="007E5DA1"/>
    <w:rsid w:val="007E5E70"/>
    <w:rsid w:val="007E6137"/>
    <w:rsid w:val="007E649C"/>
    <w:rsid w:val="007E6D7D"/>
    <w:rsid w:val="007E752C"/>
    <w:rsid w:val="007E7B12"/>
    <w:rsid w:val="007F1003"/>
    <w:rsid w:val="007F158A"/>
    <w:rsid w:val="007F1932"/>
    <w:rsid w:val="007F1CA1"/>
    <w:rsid w:val="007F230C"/>
    <w:rsid w:val="007F2951"/>
    <w:rsid w:val="007F2B74"/>
    <w:rsid w:val="007F2F5F"/>
    <w:rsid w:val="007F3BAC"/>
    <w:rsid w:val="007F3F06"/>
    <w:rsid w:val="007F4351"/>
    <w:rsid w:val="007F4393"/>
    <w:rsid w:val="007F4A1A"/>
    <w:rsid w:val="007F4B77"/>
    <w:rsid w:val="007F4FE1"/>
    <w:rsid w:val="007F5B25"/>
    <w:rsid w:val="007F5F8F"/>
    <w:rsid w:val="007F6218"/>
    <w:rsid w:val="007F634A"/>
    <w:rsid w:val="007F64EC"/>
    <w:rsid w:val="007F6ACF"/>
    <w:rsid w:val="007F7A21"/>
    <w:rsid w:val="007F7E98"/>
    <w:rsid w:val="00800522"/>
    <w:rsid w:val="0080110E"/>
    <w:rsid w:val="008014EF"/>
    <w:rsid w:val="008016B6"/>
    <w:rsid w:val="00801752"/>
    <w:rsid w:val="00801955"/>
    <w:rsid w:val="00801D39"/>
    <w:rsid w:val="008021F7"/>
    <w:rsid w:val="00803541"/>
    <w:rsid w:val="008040A3"/>
    <w:rsid w:val="0080433B"/>
    <w:rsid w:val="008044BB"/>
    <w:rsid w:val="00804605"/>
    <w:rsid w:val="00804E22"/>
    <w:rsid w:val="0080566C"/>
    <w:rsid w:val="00805DFC"/>
    <w:rsid w:val="008061AE"/>
    <w:rsid w:val="008062AB"/>
    <w:rsid w:val="0080642D"/>
    <w:rsid w:val="00806822"/>
    <w:rsid w:val="00806854"/>
    <w:rsid w:val="00806A7B"/>
    <w:rsid w:val="00807221"/>
    <w:rsid w:val="008072B6"/>
    <w:rsid w:val="0081058B"/>
    <w:rsid w:val="00810E13"/>
    <w:rsid w:val="008113BF"/>
    <w:rsid w:val="00811F65"/>
    <w:rsid w:val="0081210F"/>
    <w:rsid w:val="00812514"/>
    <w:rsid w:val="00812779"/>
    <w:rsid w:val="00812C4A"/>
    <w:rsid w:val="00812EF6"/>
    <w:rsid w:val="0081326D"/>
    <w:rsid w:val="008141B3"/>
    <w:rsid w:val="00814DA7"/>
    <w:rsid w:val="008150F2"/>
    <w:rsid w:val="00815EE0"/>
    <w:rsid w:val="00815EF5"/>
    <w:rsid w:val="008165A1"/>
    <w:rsid w:val="00817136"/>
    <w:rsid w:val="00817AFF"/>
    <w:rsid w:val="00820760"/>
    <w:rsid w:val="008212B2"/>
    <w:rsid w:val="008216E8"/>
    <w:rsid w:val="00821F2D"/>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A6C"/>
    <w:rsid w:val="00830C6B"/>
    <w:rsid w:val="00830D15"/>
    <w:rsid w:val="00830D4C"/>
    <w:rsid w:val="00830D94"/>
    <w:rsid w:val="00831294"/>
    <w:rsid w:val="008313BC"/>
    <w:rsid w:val="00831A24"/>
    <w:rsid w:val="00831BE6"/>
    <w:rsid w:val="00831C54"/>
    <w:rsid w:val="00831F10"/>
    <w:rsid w:val="00832551"/>
    <w:rsid w:val="008332F3"/>
    <w:rsid w:val="00833FD2"/>
    <w:rsid w:val="00834128"/>
    <w:rsid w:val="008345BE"/>
    <w:rsid w:val="008347A9"/>
    <w:rsid w:val="0083483C"/>
    <w:rsid w:val="00834C60"/>
    <w:rsid w:val="00834CCB"/>
    <w:rsid w:val="008353A9"/>
    <w:rsid w:val="008355E4"/>
    <w:rsid w:val="00835D11"/>
    <w:rsid w:val="0083615D"/>
    <w:rsid w:val="0083644C"/>
    <w:rsid w:val="00836B2F"/>
    <w:rsid w:val="00837124"/>
    <w:rsid w:val="008371D7"/>
    <w:rsid w:val="008372D9"/>
    <w:rsid w:val="00837337"/>
    <w:rsid w:val="0083777B"/>
    <w:rsid w:val="00837A77"/>
    <w:rsid w:val="00840359"/>
    <w:rsid w:val="008408BF"/>
    <w:rsid w:val="00840A1E"/>
    <w:rsid w:val="008415EE"/>
    <w:rsid w:val="00841D10"/>
    <w:rsid w:val="00841EC5"/>
    <w:rsid w:val="008421EC"/>
    <w:rsid w:val="00842D98"/>
    <w:rsid w:val="00842E6A"/>
    <w:rsid w:val="00843840"/>
    <w:rsid w:val="008439E5"/>
    <w:rsid w:val="008441AD"/>
    <w:rsid w:val="00844712"/>
    <w:rsid w:val="00844BAB"/>
    <w:rsid w:val="00844CA2"/>
    <w:rsid w:val="00844EB7"/>
    <w:rsid w:val="008459AF"/>
    <w:rsid w:val="00845ACC"/>
    <w:rsid w:val="00845C74"/>
    <w:rsid w:val="00845E5A"/>
    <w:rsid w:val="008468C6"/>
    <w:rsid w:val="00846D01"/>
    <w:rsid w:val="00846EA4"/>
    <w:rsid w:val="00846F70"/>
    <w:rsid w:val="00847615"/>
    <w:rsid w:val="0084792F"/>
    <w:rsid w:val="008479CD"/>
    <w:rsid w:val="00850A07"/>
    <w:rsid w:val="00850D75"/>
    <w:rsid w:val="0085101A"/>
    <w:rsid w:val="0085158E"/>
    <w:rsid w:val="00851959"/>
    <w:rsid w:val="00851CC7"/>
    <w:rsid w:val="00852579"/>
    <w:rsid w:val="00852E4F"/>
    <w:rsid w:val="00853413"/>
    <w:rsid w:val="008541CC"/>
    <w:rsid w:val="008543D4"/>
    <w:rsid w:val="00854A8A"/>
    <w:rsid w:val="00854E89"/>
    <w:rsid w:val="0085534F"/>
    <w:rsid w:val="00855619"/>
    <w:rsid w:val="008559D1"/>
    <w:rsid w:val="00855DE5"/>
    <w:rsid w:val="00855FCF"/>
    <w:rsid w:val="00856126"/>
    <w:rsid w:val="00856420"/>
    <w:rsid w:val="0085661E"/>
    <w:rsid w:val="00856F5E"/>
    <w:rsid w:val="00857147"/>
    <w:rsid w:val="0085747D"/>
    <w:rsid w:val="0086036E"/>
    <w:rsid w:val="0086074B"/>
    <w:rsid w:val="00860924"/>
    <w:rsid w:val="00860BC3"/>
    <w:rsid w:val="00861AA5"/>
    <w:rsid w:val="008625D3"/>
    <w:rsid w:val="00863338"/>
    <w:rsid w:val="0086342F"/>
    <w:rsid w:val="00863998"/>
    <w:rsid w:val="00863B34"/>
    <w:rsid w:val="00863D15"/>
    <w:rsid w:val="00863EB7"/>
    <w:rsid w:val="00863F2C"/>
    <w:rsid w:val="00864784"/>
    <w:rsid w:val="008647D8"/>
    <w:rsid w:val="008649A6"/>
    <w:rsid w:val="00864FF6"/>
    <w:rsid w:val="00865121"/>
    <w:rsid w:val="008652D8"/>
    <w:rsid w:val="00865621"/>
    <w:rsid w:val="0086565D"/>
    <w:rsid w:val="0086572C"/>
    <w:rsid w:val="00865D18"/>
    <w:rsid w:val="00865DC3"/>
    <w:rsid w:val="00865E3F"/>
    <w:rsid w:val="0086648C"/>
    <w:rsid w:val="008664C8"/>
    <w:rsid w:val="008668A2"/>
    <w:rsid w:val="00866AE3"/>
    <w:rsid w:val="00866D50"/>
    <w:rsid w:val="00866D6B"/>
    <w:rsid w:val="00867217"/>
    <w:rsid w:val="00867232"/>
    <w:rsid w:val="00867292"/>
    <w:rsid w:val="008676DD"/>
    <w:rsid w:val="00867A5E"/>
    <w:rsid w:val="00870727"/>
    <w:rsid w:val="008708C5"/>
    <w:rsid w:val="008710C9"/>
    <w:rsid w:val="00871449"/>
    <w:rsid w:val="00871D27"/>
    <w:rsid w:val="008723FE"/>
    <w:rsid w:val="00872B2F"/>
    <w:rsid w:val="00872B6E"/>
    <w:rsid w:val="00872C37"/>
    <w:rsid w:val="008739B8"/>
    <w:rsid w:val="00873B27"/>
    <w:rsid w:val="00873CC5"/>
    <w:rsid w:val="00873E92"/>
    <w:rsid w:val="00874282"/>
    <w:rsid w:val="008745B7"/>
    <w:rsid w:val="00874785"/>
    <w:rsid w:val="0087489D"/>
    <w:rsid w:val="0087565E"/>
    <w:rsid w:val="008756F5"/>
    <w:rsid w:val="00875A50"/>
    <w:rsid w:val="00875BC6"/>
    <w:rsid w:val="00875D6C"/>
    <w:rsid w:val="00876438"/>
    <w:rsid w:val="00876A6D"/>
    <w:rsid w:val="00876AD0"/>
    <w:rsid w:val="00876D25"/>
    <w:rsid w:val="0087741B"/>
    <w:rsid w:val="008779BB"/>
    <w:rsid w:val="00877C9A"/>
    <w:rsid w:val="00877D7F"/>
    <w:rsid w:val="00877DC5"/>
    <w:rsid w:val="008801F2"/>
    <w:rsid w:val="008811DE"/>
    <w:rsid w:val="008819D0"/>
    <w:rsid w:val="00881A75"/>
    <w:rsid w:val="00881A92"/>
    <w:rsid w:val="008828D4"/>
    <w:rsid w:val="00882C98"/>
    <w:rsid w:val="00882D98"/>
    <w:rsid w:val="00883976"/>
    <w:rsid w:val="00883AD4"/>
    <w:rsid w:val="00883EFD"/>
    <w:rsid w:val="00884899"/>
    <w:rsid w:val="008856B3"/>
    <w:rsid w:val="00885735"/>
    <w:rsid w:val="0088595F"/>
    <w:rsid w:val="00885D84"/>
    <w:rsid w:val="00885EBE"/>
    <w:rsid w:val="00886073"/>
    <w:rsid w:val="008862C5"/>
    <w:rsid w:val="008867AA"/>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0199"/>
    <w:rsid w:val="008A1199"/>
    <w:rsid w:val="008A162F"/>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02E"/>
    <w:rsid w:val="008A634C"/>
    <w:rsid w:val="008A6453"/>
    <w:rsid w:val="008A6795"/>
    <w:rsid w:val="008A6F4F"/>
    <w:rsid w:val="008A755A"/>
    <w:rsid w:val="008A7597"/>
    <w:rsid w:val="008A7A73"/>
    <w:rsid w:val="008B027B"/>
    <w:rsid w:val="008B02BE"/>
    <w:rsid w:val="008B07F0"/>
    <w:rsid w:val="008B0931"/>
    <w:rsid w:val="008B1212"/>
    <w:rsid w:val="008B1C85"/>
    <w:rsid w:val="008B2207"/>
    <w:rsid w:val="008B295D"/>
    <w:rsid w:val="008B2ACC"/>
    <w:rsid w:val="008B2F3B"/>
    <w:rsid w:val="008B2FDC"/>
    <w:rsid w:val="008B3AED"/>
    <w:rsid w:val="008B429D"/>
    <w:rsid w:val="008B4E1D"/>
    <w:rsid w:val="008B4FFC"/>
    <w:rsid w:val="008B52A9"/>
    <w:rsid w:val="008B5E5B"/>
    <w:rsid w:val="008B6656"/>
    <w:rsid w:val="008C012C"/>
    <w:rsid w:val="008C0606"/>
    <w:rsid w:val="008C0FFA"/>
    <w:rsid w:val="008C1C92"/>
    <w:rsid w:val="008C231C"/>
    <w:rsid w:val="008C2F7B"/>
    <w:rsid w:val="008C334F"/>
    <w:rsid w:val="008C3CED"/>
    <w:rsid w:val="008C3CEF"/>
    <w:rsid w:val="008C3E0A"/>
    <w:rsid w:val="008C4595"/>
    <w:rsid w:val="008C4CBA"/>
    <w:rsid w:val="008C4E46"/>
    <w:rsid w:val="008C4F2B"/>
    <w:rsid w:val="008C56A5"/>
    <w:rsid w:val="008C59BB"/>
    <w:rsid w:val="008C5BF9"/>
    <w:rsid w:val="008C5C3D"/>
    <w:rsid w:val="008C5C4D"/>
    <w:rsid w:val="008C6604"/>
    <w:rsid w:val="008C6A0A"/>
    <w:rsid w:val="008C7668"/>
    <w:rsid w:val="008D0157"/>
    <w:rsid w:val="008D01AE"/>
    <w:rsid w:val="008D041F"/>
    <w:rsid w:val="008D0839"/>
    <w:rsid w:val="008D0C68"/>
    <w:rsid w:val="008D0F08"/>
    <w:rsid w:val="008D0F7E"/>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4FA"/>
    <w:rsid w:val="008E78F6"/>
    <w:rsid w:val="008E7ABB"/>
    <w:rsid w:val="008E7D23"/>
    <w:rsid w:val="008F079B"/>
    <w:rsid w:val="008F0C11"/>
    <w:rsid w:val="008F14ED"/>
    <w:rsid w:val="008F1653"/>
    <w:rsid w:val="008F1B50"/>
    <w:rsid w:val="008F1B96"/>
    <w:rsid w:val="008F1EF0"/>
    <w:rsid w:val="008F1F63"/>
    <w:rsid w:val="008F2CF9"/>
    <w:rsid w:val="008F2D6E"/>
    <w:rsid w:val="008F31E7"/>
    <w:rsid w:val="008F40A2"/>
    <w:rsid w:val="008F4C90"/>
    <w:rsid w:val="008F4EF3"/>
    <w:rsid w:val="008F5511"/>
    <w:rsid w:val="008F5AFE"/>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AE0"/>
    <w:rsid w:val="00907BC7"/>
    <w:rsid w:val="00907D83"/>
    <w:rsid w:val="00907F8E"/>
    <w:rsid w:val="0091053E"/>
    <w:rsid w:val="009108D0"/>
    <w:rsid w:val="00910E11"/>
    <w:rsid w:val="009115F6"/>
    <w:rsid w:val="00912111"/>
    <w:rsid w:val="009127CD"/>
    <w:rsid w:val="009129B1"/>
    <w:rsid w:val="00913008"/>
    <w:rsid w:val="009144D1"/>
    <w:rsid w:val="00914D09"/>
    <w:rsid w:val="009154E9"/>
    <w:rsid w:val="00915F60"/>
    <w:rsid w:val="00916782"/>
    <w:rsid w:val="0091685C"/>
    <w:rsid w:val="00916A2F"/>
    <w:rsid w:val="00916DA0"/>
    <w:rsid w:val="00917302"/>
    <w:rsid w:val="0091797C"/>
    <w:rsid w:val="00917CD6"/>
    <w:rsid w:val="00917FF1"/>
    <w:rsid w:val="00920210"/>
    <w:rsid w:val="00920566"/>
    <w:rsid w:val="00920E11"/>
    <w:rsid w:val="00921517"/>
    <w:rsid w:val="00921625"/>
    <w:rsid w:val="009219B4"/>
    <w:rsid w:val="00921B90"/>
    <w:rsid w:val="00922005"/>
    <w:rsid w:val="00922085"/>
    <w:rsid w:val="00922823"/>
    <w:rsid w:val="00922AA2"/>
    <w:rsid w:val="0092355C"/>
    <w:rsid w:val="009236CE"/>
    <w:rsid w:val="0092373E"/>
    <w:rsid w:val="00923848"/>
    <w:rsid w:val="0092399E"/>
    <w:rsid w:val="00924269"/>
    <w:rsid w:val="009248E2"/>
    <w:rsid w:val="00925313"/>
    <w:rsid w:val="009254B4"/>
    <w:rsid w:val="00925EFF"/>
    <w:rsid w:val="00925F7E"/>
    <w:rsid w:val="00926157"/>
    <w:rsid w:val="00926550"/>
    <w:rsid w:val="009266AF"/>
    <w:rsid w:val="00926C4F"/>
    <w:rsid w:val="009271D9"/>
    <w:rsid w:val="0092732D"/>
    <w:rsid w:val="0093009C"/>
    <w:rsid w:val="009300E7"/>
    <w:rsid w:val="00930531"/>
    <w:rsid w:val="00930DB8"/>
    <w:rsid w:val="00930E5B"/>
    <w:rsid w:val="00931038"/>
    <w:rsid w:val="00931192"/>
    <w:rsid w:val="00931264"/>
    <w:rsid w:val="00931939"/>
    <w:rsid w:val="00931BF2"/>
    <w:rsid w:val="00931EB4"/>
    <w:rsid w:val="00931F9B"/>
    <w:rsid w:val="0093220C"/>
    <w:rsid w:val="009324EE"/>
    <w:rsid w:val="00932D0C"/>
    <w:rsid w:val="009331EA"/>
    <w:rsid w:val="009332C5"/>
    <w:rsid w:val="00933641"/>
    <w:rsid w:val="009340E6"/>
    <w:rsid w:val="009341EA"/>
    <w:rsid w:val="0093449C"/>
    <w:rsid w:val="009344EA"/>
    <w:rsid w:val="00934CC3"/>
    <w:rsid w:val="009356D6"/>
    <w:rsid w:val="009364FE"/>
    <w:rsid w:val="00936C8F"/>
    <w:rsid w:val="00936F3F"/>
    <w:rsid w:val="00937349"/>
    <w:rsid w:val="0093754A"/>
    <w:rsid w:val="0094029F"/>
    <w:rsid w:val="009407D9"/>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874"/>
    <w:rsid w:val="00947F21"/>
    <w:rsid w:val="00950001"/>
    <w:rsid w:val="009505F3"/>
    <w:rsid w:val="0095186E"/>
    <w:rsid w:val="009518F3"/>
    <w:rsid w:val="00951CE1"/>
    <w:rsid w:val="00951FB8"/>
    <w:rsid w:val="00952977"/>
    <w:rsid w:val="0095300F"/>
    <w:rsid w:val="009538FA"/>
    <w:rsid w:val="00953EC8"/>
    <w:rsid w:val="00954058"/>
    <w:rsid w:val="0095416A"/>
    <w:rsid w:val="00955911"/>
    <w:rsid w:val="00955A1F"/>
    <w:rsid w:val="00955A4E"/>
    <w:rsid w:val="00955B9F"/>
    <w:rsid w:val="00955E23"/>
    <w:rsid w:val="00956620"/>
    <w:rsid w:val="00956989"/>
    <w:rsid w:val="00956A4C"/>
    <w:rsid w:val="00956B3D"/>
    <w:rsid w:val="00956CE9"/>
    <w:rsid w:val="009579D2"/>
    <w:rsid w:val="00957A9D"/>
    <w:rsid w:val="00957EBE"/>
    <w:rsid w:val="00960171"/>
    <w:rsid w:val="0096018F"/>
    <w:rsid w:val="009604C4"/>
    <w:rsid w:val="00960864"/>
    <w:rsid w:val="009609E3"/>
    <w:rsid w:val="00960A9C"/>
    <w:rsid w:val="00960C05"/>
    <w:rsid w:val="00960DCD"/>
    <w:rsid w:val="00960E45"/>
    <w:rsid w:val="00960F3D"/>
    <w:rsid w:val="009618D9"/>
    <w:rsid w:val="00961A51"/>
    <w:rsid w:val="00961AA9"/>
    <w:rsid w:val="00961D97"/>
    <w:rsid w:val="009627D1"/>
    <w:rsid w:val="00962E41"/>
    <w:rsid w:val="009630CB"/>
    <w:rsid w:val="0096312C"/>
    <w:rsid w:val="00963235"/>
    <w:rsid w:val="00963FAF"/>
    <w:rsid w:val="009641A9"/>
    <w:rsid w:val="0096494B"/>
    <w:rsid w:val="009649C9"/>
    <w:rsid w:val="00964CE3"/>
    <w:rsid w:val="00964FDF"/>
    <w:rsid w:val="0096564D"/>
    <w:rsid w:val="00965ECF"/>
    <w:rsid w:val="009660B5"/>
    <w:rsid w:val="009660FC"/>
    <w:rsid w:val="00966B54"/>
    <w:rsid w:val="00967157"/>
    <w:rsid w:val="00967D22"/>
    <w:rsid w:val="0097020A"/>
    <w:rsid w:val="0097045C"/>
    <w:rsid w:val="009709B2"/>
    <w:rsid w:val="00971F57"/>
    <w:rsid w:val="00972C96"/>
    <w:rsid w:val="00972CFA"/>
    <w:rsid w:val="00973301"/>
    <w:rsid w:val="00973473"/>
    <w:rsid w:val="0097358B"/>
    <w:rsid w:val="00973AE3"/>
    <w:rsid w:val="00973AF3"/>
    <w:rsid w:val="00973BE5"/>
    <w:rsid w:val="009744D8"/>
    <w:rsid w:val="009748D6"/>
    <w:rsid w:val="00974974"/>
    <w:rsid w:val="00974C9D"/>
    <w:rsid w:val="00974E35"/>
    <w:rsid w:val="00975130"/>
    <w:rsid w:val="009753FA"/>
    <w:rsid w:val="00975B1F"/>
    <w:rsid w:val="0097639F"/>
    <w:rsid w:val="009765CD"/>
    <w:rsid w:val="0097688D"/>
    <w:rsid w:val="00976EAA"/>
    <w:rsid w:val="00976ED8"/>
    <w:rsid w:val="00976F3E"/>
    <w:rsid w:val="00977339"/>
    <w:rsid w:val="0097788F"/>
    <w:rsid w:val="0098023C"/>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693"/>
    <w:rsid w:val="009909C1"/>
    <w:rsid w:val="00990C66"/>
    <w:rsid w:val="009924EF"/>
    <w:rsid w:val="0099282E"/>
    <w:rsid w:val="0099345C"/>
    <w:rsid w:val="009936D9"/>
    <w:rsid w:val="00993A87"/>
    <w:rsid w:val="00993AA0"/>
    <w:rsid w:val="00993D95"/>
    <w:rsid w:val="009949D4"/>
    <w:rsid w:val="00994BE1"/>
    <w:rsid w:val="00995021"/>
    <w:rsid w:val="009951C1"/>
    <w:rsid w:val="00995347"/>
    <w:rsid w:val="009956AE"/>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0EC"/>
    <w:rsid w:val="009A4200"/>
    <w:rsid w:val="009A4748"/>
    <w:rsid w:val="009A47FA"/>
    <w:rsid w:val="009A523D"/>
    <w:rsid w:val="009A56D8"/>
    <w:rsid w:val="009A68E1"/>
    <w:rsid w:val="009A69FC"/>
    <w:rsid w:val="009A6B7C"/>
    <w:rsid w:val="009A741C"/>
    <w:rsid w:val="009A7937"/>
    <w:rsid w:val="009A7C96"/>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5F"/>
    <w:rsid w:val="009B5CD0"/>
    <w:rsid w:val="009B5CEF"/>
    <w:rsid w:val="009B66A9"/>
    <w:rsid w:val="009B697C"/>
    <w:rsid w:val="009B6B2D"/>
    <w:rsid w:val="009B6BB0"/>
    <w:rsid w:val="009B7128"/>
    <w:rsid w:val="009B7686"/>
    <w:rsid w:val="009C0713"/>
    <w:rsid w:val="009C08B3"/>
    <w:rsid w:val="009C09A3"/>
    <w:rsid w:val="009C0ACF"/>
    <w:rsid w:val="009C11B2"/>
    <w:rsid w:val="009C127B"/>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9F9"/>
    <w:rsid w:val="009D1A63"/>
    <w:rsid w:val="009D1C8F"/>
    <w:rsid w:val="009D1D53"/>
    <w:rsid w:val="009D1E17"/>
    <w:rsid w:val="009D1E36"/>
    <w:rsid w:val="009D23A4"/>
    <w:rsid w:val="009D2E96"/>
    <w:rsid w:val="009D2EA9"/>
    <w:rsid w:val="009D3735"/>
    <w:rsid w:val="009D3884"/>
    <w:rsid w:val="009D4A85"/>
    <w:rsid w:val="009D50F4"/>
    <w:rsid w:val="009D67F5"/>
    <w:rsid w:val="009D69BB"/>
    <w:rsid w:val="009D6BDA"/>
    <w:rsid w:val="009D6C8C"/>
    <w:rsid w:val="009D6D40"/>
    <w:rsid w:val="009D6F65"/>
    <w:rsid w:val="009D7094"/>
    <w:rsid w:val="009D7846"/>
    <w:rsid w:val="009E05A0"/>
    <w:rsid w:val="009E18A7"/>
    <w:rsid w:val="009E18BE"/>
    <w:rsid w:val="009E1FFC"/>
    <w:rsid w:val="009E20DF"/>
    <w:rsid w:val="009E21DC"/>
    <w:rsid w:val="009E27DB"/>
    <w:rsid w:val="009E2896"/>
    <w:rsid w:val="009E28EB"/>
    <w:rsid w:val="009E2921"/>
    <w:rsid w:val="009E2B5E"/>
    <w:rsid w:val="009E2E52"/>
    <w:rsid w:val="009E47EC"/>
    <w:rsid w:val="009E4EDF"/>
    <w:rsid w:val="009E51FC"/>
    <w:rsid w:val="009E5758"/>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541"/>
    <w:rsid w:val="009F2655"/>
    <w:rsid w:val="009F2A44"/>
    <w:rsid w:val="009F2F08"/>
    <w:rsid w:val="009F34CF"/>
    <w:rsid w:val="009F3544"/>
    <w:rsid w:val="009F3C12"/>
    <w:rsid w:val="009F3E54"/>
    <w:rsid w:val="009F4243"/>
    <w:rsid w:val="009F4400"/>
    <w:rsid w:val="009F4C9B"/>
    <w:rsid w:val="009F4DAE"/>
    <w:rsid w:val="009F568F"/>
    <w:rsid w:val="009F5968"/>
    <w:rsid w:val="009F596F"/>
    <w:rsid w:val="009F5ABE"/>
    <w:rsid w:val="009F5CD7"/>
    <w:rsid w:val="009F6090"/>
    <w:rsid w:val="009F644A"/>
    <w:rsid w:val="009F64B0"/>
    <w:rsid w:val="009F68FC"/>
    <w:rsid w:val="009F6A05"/>
    <w:rsid w:val="009F76DA"/>
    <w:rsid w:val="009F787D"/>
    <w:rsid w:val="009F7913"/>
    <w:rsid w:val="00A0018A"/>
    <w:rsid w:val="00A003AD"/>
    <w:rsid w:val="00A00F3A"/>
    <w:rsid w:val="00A0114F"/>
    <w:rsid w:val="00A01C3F"/>
    <w:rsid w:val="00A0267A"/>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6B3E"/>
    <w:rsid w:val="00A07A43"/>
    <w:rsid w:val="00A1064D"/>
    <w:rsid w:val="00A1090E"/>
    <w:rsid w:val="00A1142B"/>
    <w:rsid w:val="00A11487"/>
    <w:rsid w:val="00A1152A"/>
    <w:rsid w:val="00A12048"/>
    <w:rsid w:val="00A1249D"/>
    <w:rsid w:val="00A129B5"/>
    <w:rsid w:val="00A12A68"/>
    <w:rsid w:val="00A12ED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280"/>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98E"/>
    <w:rsid w:val="00A249B4"/>
    <w:rsid w:val="00A24ACA"/>
    <w:rsid w:val="00A24ADC"/>
    <w:rsid w:val="00A252E4"/>
    <w:rsid w:val="00A25487"/>
    <w:rsid w:val="00A25BC0"/>
    <w:rsid w:val="00A25C06"/>
    <w:rsid w:val="00A260E0"/>
    <w:rsid w:val="00A26761"/>
    <w:rsid w:val="00A26877"/>
    <w:rsid w:val="00A2688E"/>
    <w:rsid w:val="00A26B19"/>
    <w:rsid w:val="00A26D8E"/>
    <w:rsid w:val="00A2752D"/>
    <w:rsid w:val="00A30D79"/>
    <w:rsid w:val="00A316F8"/>
    <w:rsid w:val="00A31739"/>
    <w:rsid w:val="00A319CC"/>
    <w:rsid w:val="00A31A48"/>
    <w:rsid w:val="00A31E29"/>
    <w:rsid w:val="00A326BD"/>
    <w:rsid w:val="00A32924"/>
    <w:rsid w:val="00A3297B"/>
    <w:rsid w:val="00A329E8"/>
    <w:rsid w:val="00A32A92"/>
    <w:rsid w:val="00A32CE7"/>
    <w:rsid w:val="00A33173"/>
    <w:rsid w:val="00A33A4E"/>
    <w:rsid w:val="00A340CC"/>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24B7"/>
    <w:rsid w:val="00A42620"/>
    <w:rsid w:val="00A42D55"/>
    <w:rsid w:val="00A43514"/>
    <w:rsid w:val="00A43A94"/>
    <w:rsid w:val="00A43B9C"/>
    <w:rsid w:val="00A43ED2"/>
    <w:rsid w:val="00A43FAF"/>
    <w:rsid w:val="00A450A4"/>
    <w:rsid w:val="00A45671"/>
    <w:rsid w:val="00A45E3F"/>
    <w:rsid w:val="00A45E69"/>
    <w:rsid w:val="00A461BD"/>
    <w:rsid w:val="00A461CC"/>
    <w:rsid w:val="00A46E05"/>
    <w:rsid w:val="00A4760C"/>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3710"/>
    <w:rsid w:val="00A54A92"/>
    <w:rsid w:val="00A550F6"/>
    <w:rsid w:val="00A553E4"/>
    <w:rsid w:val="00A55467"/>
    <w:rsid w:val="00A55A31"/>
    <w:rsid w:val="00A55FC0"/>
    <w:rsid w:val="00A56A88"/>
    <w:rsid w:val="00A56E62"/>
    <w:rsid w:val="00A56FD3"/>
    <w:rsid w:val="00A575B9"/>
    <w:rsid w:val="00A60604"/>
    <w:rsid w:val="00A60846"/>
    <w:rsid w:val="00A60924"/>
    <w:rsid w:val="00A60ED7"/>
    <w:rsid w:val="00A6136D"/>
    <w:rsid w:val="00A6192D"/>
    <w:rsid w:val="00A6200A"/>
    <w:rsid w:val="00A62413"/>
    <w:rsid w:val="00A627A0"/>
    <w:rsid w:val="00A62A60"/>
    <w:rsid w:val="00A62D52"/>
    <w:rsid w:val="00A62D55"/>
    <w:rsid w:val="00A62D5C"/>
    <w:rsid w:val="00A63A0D"/>
    <w:rsid w:val="00A641C2"/>
    <w:rsid w:val="00A6438F"/>
    <w:rsid w:val="00A6497F"/>
    <w:rsid w:val="00A649EC"/>
    <w:rsid w:val="00A64C07"/>
    <w:rsid w:val="00A64E27"/>
    <w:rsid w:val="00A65030"/>
    <w:rsid w:val="00A651CC"/>
    <w:rsid w:val="00A6536F"/>
    <w:rsid w:val="00A65608"/>
    <w:rsid w:val="00A658C3"/>
    <w:rsid w:val="00A658DE"/>
    <w:rsid w:val="00A65925"/>
    <w:rsid w:val="00A659E5"/>
    <w:rsid w:val="00A65E0A"/>
    <w:rsid w:val="00A66495"/>
    <w:rsid w:val="00A6651F"/>
    <w:rsid w:val="00A6676C"/>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4FB"/>
    <w:rsid w:val="00A77624"/>
    <w:rsid w:val="00A8055F"/>
    <w:rsid w:val="00A8062F"/>
    <w:rsid w:val="00A80674"/>
    <w:rsid w:val="00A807FC"/>
    <w:rsid w:val="00A80C7D"/>
    <w:rsid w:val="00A81027"/>
    <w:rsid w:val="00A8105B"/>
    <w:rsid w:val="00A81119"/>
    <w:rsid w:val="00A81E19"/>
    <w:rsid w:val="00A820C4"/>
    <w:rsid w:val="00A82138"/>
    <w:rsid w:val="00A82D8D"/>
    <w:rsid w:val="00A82F21"/>
    <w:rsid w:val="00A83065"/>
    <w:rsid w:val="00A839A1"/>
    <w:rsid w:val="00A83A0B"/>
    <w:rsid w:val="00A83E07"/>
    <w:rsid w:val="00A8401D"/>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E44"/>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6D0"/>
    <w:rsid w:val="00A95FD5"/>
    <w:rsid w:val="00A961C6"/>
    <w:rsid w:val="00A966E9"/>
    <w:rsid w:val="00A967BA"/>
    <w:rsid w:val="00A9759C"/>
    <w:rsid w:val="00A97667"/>
    <w:rsid w:val="00AA02C4"/>
    <w:rsid w:val="00AA093B"/>
    <w:rsid w:val="00AA12AF"/>
    <w:rsid w:val="00AA139E"/>
    <w:rsid w:val="00AA16FD"/>
    <w:rsid w:val="00AA1711"/>
    <w:rsid w:val="00AA1937"/>
    <w:rsid w:val="00AA1B51"/>
    <w:rsid w:val="00AA1F8B"/>
    <w:rsid w:val="00AA3211"/>
    <w:rsid w:val="00AA3560"/>
    <w:rsid w:val="00AA38C3"/>
    <w:rsid w:val="00AA3930"/>
    <w:rsid w:val="00AA3F5F"/>
    <w:rsid w:val="00AA427E"/>
    <w:rsid w:val="00AA432A"/>
    <w:rsid w:val="00AA448D"/>
    <w:rsid w:val="00AA45FA"/>
    <w:rsid w:val="00AA4BAD"/>
    <w:rsid w:val="00AA4BE5"/>
    <w:rsid w:val="00AA4C7E"/>
    <w:rsid w:val="00AA581F"/>
    <w:rsid w:val="00AA5B9E"/>
    <w:rsid w:val="00AA5C66"/>
    <w:rsid w:val="00AA6AC2"/>
    <w:rsid w:val="00AA6FF3"/>
    <w:rsid w:val="00AA7421"/>
    <w:rsid w:val="00AA74AB"/>
    <w:rsid w:val="00AA7A0D"/>
    <w:rsid w:val="00AA7AAA"/>
    <w:rsid w:val="00AA7AED"/>
    <w:rsid w:val="00AB068A"/>
    <w:rsid w:val="00AB0BF7"/>
    <w:rsid w:val="00AB1203"/>
    <w:rsid w:val="00AB1B85"/>
    <w:rsid w:val="00AB202A"/>
    <w:rsid w:val="00AB27ED"/>
    <w:rsid w:val="00AB2898"/>
    <w:rsid w:val="00AB2FBE"/>
    <w:rsid w:val="00AB300A"/>
    <w:rsid w:val="00AB3022"/>
    <w:rsid w:val="00AB30CC"/>
    <w:rsid w:val="00AB3199"/>
    <w:rsid w:val="00AB3BE4"/>
    <w:rsid w:val="00AB3C3E"/>
    <w:rsid w:val="00AB4626"/>
    <w:rsid w:val="00AB4E9D"/>
    <w:rsid w:val="00AB51F3"/>
    <w:rsid w:val="00AB5336"/>
    <w:rsid w:val="00AB55BA"/>
    <w:rsid w:val="00AB5722"/>
    <w:rsid w:val="00AB5AF8"/>
    <w:rsid w:val="00AB5D6D"/>
    <w:rsid w:val="00AB5EE3"/>
    <w:rsid w:val="00AB63A1"/>
    <w:rsid w:val="00AB67D4"/>
    <w:rsid w:val="00AB735A"/>
    <w:rsid w:val="00AB735D"/>
    <w:rsid w:val="00AB77A8"/>
    <w:rsid w:val="00AC059D"/>
    <w:rsid w:val="00AC094A"/>
    <w:rsid w:val="00AC0FEA"/>
    <w:rsid w:val="00AC133D"/>
    <w:rsid w:val="00AC1A57"/>
    <w:rsid w:val="00AC1FDB"/>
    <w:rsid w:val="00AC215D"/>
    <w:rsid w:val="00AC22E1"/>
    <w:rsid w:val="00AC2431"/>
    <w:rsid w:val="00AC27D5"/>
    <w:rsid w:val="00AC2F57"/>
    <w:rsid w:val="00AC37B6"/>
    <w:rsid w:val="00AC3879"/>
    <w:rsid w:val="00AC46FD"/>
    <w:rsid w:val="00AC4896"/>
    <w:rsid w:val="00AC5336"/>
    <w:rsid w:val="00AC543F"/>
    <w:rsid w:val="00AC594C"/>
    <w:rsid w:val="00AC5D22"/>
    <w:rsid w:val="00AC5D86"/>
    <w:rsid w:val="00AC5F92"/>
    <w:rsid w:val="00AC60F7"/>
    <w:rsid w:val="00AC63EF"/>
    <w:rsid w:val="00AC6B51"/>
    <w:rsid w:val="00AC6D05"/>
    <w:rsid w:val="00AC6F39"/>
    <w:rsid w:val="00AC7328"/>
    <w:rsid w:val="00AC7594"/>
    <w:rsid w:val="00AC77A4"/>
    <w:rsid w:val="00AC795A"/>
    <w:rsid w:val="00AC7E28"/>
    <w:rsid w:val="00AD0E7C"/>
    <w:rsid w:val="00AD11A0"/>
    <w:rsid w:val="00AD1B3A"/>
    <w:rsid w:val="00AD1DCC"/>
    <w:rsid w:val="00AD286D"/>
    <w:rsid w:val="00AD28B2"/>
    <w:rsid w:val="00AD2B08"/>
    <w:rsid w:val="00AD336A"/>
    <w:rsid w:val="00AD3493"/>
    <w:rsid w:val="00AD35CE"/>
    <w:rsid w:val="00AD36F3"/>
    <w:rsid w:val="00AD3A7E"/>
    <w:rsid w:val="00AD49CC"/>
    <w:rsid w:val="00AD4BD6"/>
    <w:rsid w:val="00AD4BFB"/>
    <w:rsid w:val="00AD4E70"/>
    <w:rsid w:val="00AD4F78"/>
    <w:rsid w:val="00AD5259"/>
    <w:rsid w:val="00AD5C44"/>
    <w:rsid w:val="00AD63F5"/>
    <w:rsid w:val="00AD6492"/>
    <w:rsid w:val="00AD651B"/>
    <w:rsid w:val="00AD6E49"/>
    <w:rsid w:val="00AD7BC7"/>
    <w:rsid w:val="00AE02D2"/>
    <w:rsid w:val="00AE051B"/>
    <w:rsid w:val="00AE05C6"/>
    <w:rsid w:val="00AE0D63"/>
    <w:rsid w:val="00AE17C1"/>
    <w:rsid w:val="00AE1E56"/>
    <w:rsid w:val="00AE2786"/>
    <w:rsid w:val="00AE279C"/>
    <w:rsid w:val="00AE2874"/>
    <w:rsid w:val="00AE2D4E"/>
    <w:rsid w:val="00AE420B"/>
    <w:rsid w:val="00AE4D2C"/>
    <w:rsid w:val="00AE58CE"/>
    <w:rsid w:val="00AE6548"/>
    <w:rsid w:val="00AE6FF5"/>
    <w:rsid w:val="00AE7152"/>
    <w:rsid w:val="00AE74BC"/>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5C81"/>
    <w:rsid w:val="00AF60D9"/>
    <w:rsid w:val="00AF61D4"/>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3FB3"/>
    <w:rsid w:val="00B04650"/>
    <w:rsid w:val="00B0480F"/>
    <w:rsid w:val="00B0481E"/>
    <w:rsid w:val="00B050F4"/>
    <w:rsid w:val="00B056AD"/>
    <w:rsid w:val="00B05F12"/>
    <w:rsid w:val="00B0655A"/>
    <w:rsid w:val="00B07ADC"/>
    <w:rsid w:val="00B102CE"/>
    <w:rsid w:val="00B10793"/>
    <w:rsid w:val="00B109CF"/>
    <w:rsid w:val="00B10D5D"/>
    <w:rsid w:val="00B10D68"/>
    <w:rsid w:val="00B1189F"/>
    <w:rsid w:val="00B11A0A"/>
    <w:rsid w:val="00B11BCB"/>
    <w:rsid w:val="00B12636"/>
    <w:rsid w:val="00B12639"/>
    <w:rsid w:val="00B12C05"/>
    <w:rsid w:val="00B12DE7"/>
    <w:rsid w:val="00B13034"/>
    <w:rsid w:val="00B133E0"/>
    <w:rsid w:val="00B13414"/>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AD7"/>
    <w:rsid w:val="00B21BA9"/>
    <w:rsid w:val="00B22688"/>
    <w:rsid w:val="00B227C2"/>
    <w:rsid w:val="00B22E72"/>
    <w:rsid w:val="00B23176"/>
    <w:rsid w:val="00B231BA"/>
    <w:rsid w:val="00B23513"/>
    <w:rsid w:val="00B23A49"/>
    <w:rsid w:val="00B244EE"/>
    <w:rsid w:val="00B244FF"/>
    <w:rsid w:val="00B24F99"/>
    <w:rsid w:val="00B2635F"/>
    <w:rsid w:val="00B2713F"/>
    <w:rsid w:val="00B27764"/>
    <w:rsid w:val="00B30EC2"/>
    <w:rsid w:val="00B30FC0"/>
    <w:rsid w:val="00B31316"/>
    <w:rsid w:val="00B31550"/>
    <w:rsid w:val="00B31CFF"/>
    <w:rsid w:val="00B32302"/>
    <w:rsid w:val="00B32679"/>
    <w:rsid w:val="00B32766"/>
    <w:rsid w:val="00B330F4"/>
    <w:rsid w:val="00B33134"/>
    <w:rsid w:val="00B33475"/>
    <w:rsid w:val="00B33C5E"/>
    <w:rsid w:val="00B34B43"/>
    <w:rsid w:val="00B34C85"/>
    <w:rsid w:val="00B358CB"/>
    <w:rsid w:val="00B35D3C"/>
    <w:rsid w:val="00B36675"/>
    <w:rsid w:val="00B36A49"/>
    <w:rsid w:val="00B36E2B"/>
    <w:rsid w:val="00B36E95"/>
    <w:rsid w:val="00B370AF"/>
    <w:rsid w:val="00B37315"/>
    <w:rsid w:val="00B37BA3"/>
    <w:rsid w:val="00B37E96"/>
    <w:rsid w:val="00B400A3"/>
    <w:rsid w:val="00B40225"/>
    <w:rsid w:val="00B4054F"/>
    <w:rsid w:val="00B4185D"/>
    <w:rsid w:val="00B419EB"/>
    <w:rsid w:val="00B41EAE"/>
    <w:rsid w:val="00B42134"/>
    <w:rsid w:val="00B42EAC"/>
    <w:rsid w:val="00B434CD"/>
    <w:rsid w:val="00B445FB"/>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11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5B6"/>
    <w:rsid w:val="00B56778"/>
    <w:rsid w:val="00B56E30"/>
    <w:rsid w:val="00B57961"/>
    <w:rsid w:val="00B60873"/>
    <w:rsid w:val="00B60C1F"/>
    <w:rsid w:val="00B60FB5"/>
    <w:rsid w:val="00B61411"/>
    <w:rsid w:val="00B6175E"/>
    <w:rsid w:val="00B61AF0"/>
    <w:rsid w:val="00B61E58"/>
    <w:rsid w:val="00B61E7C"/>
    <w:rsid w:val="00B6217C"/>
    <w:rsid w:val="00B627A2"/>
    <w:rsid w:val="00B62EEB"/>
    <w:rsid w:val="00B636EB"/>
    <w:rsid w:val="00B63ACA"/>
    <w:rsid w:val="00B63CA0"/>
    <w:rsid w:val="00B64269"/>
    <w:rsid w:val="00B64F86"/>
    <w:rsid w:val="00B6505C"/>
    <w:rsid w:val="00B659A3"/>
    <w:rsid w:val="00B66397"/>
    <w:rsid w:val="00B666DE"/>
    <w:rsid w:val="00B66BD2"/>
    <w:rsid w:val="00B6711B"/>
    <w:rsid w:val="00B67BA6"/>
    <w:rsid w:val="00B67E25"/>
    <w:rsid w:val="00B70A0C"/>
    <w:rsid w:val="00B717ED"/>
    <w:rsid w:val="00B71A5A"/>
    <w:rsid w:val="00B72111"/>
    <w:rsid w:val="00B7261A"/>
    <w:rsid w:val="00B72810"/>
    <w:rsid w:val="00B72B6F"/>
    <w:rsid w:val="00B72CF1"/>
    <w:rsid w:val="00B73179"/>
    <w:rsid w:val="00B73340"/>
    <w:rsid w:val="00B7395E"/>
    <w:rsid w:val="00B73DD3"/>
    <w:rsid w:val="00B73FE2"/>
    <w:rsid w:val="00B7428B"/>
    <w:rsid w:val="00B74447"/>
    <w:rsid w:val="00B749E0"/>
    <w:rsid w:val="00B755C7"/>
    <w:rsid w:val="00B75A30"/>
    <w:rsid w:val="00B76726"/>
    <w:rsid w:val="00B76A2B"/>
    <w:rsid w:val="00B76A3E"/>
    <w:rsid w:val="00B77A51"/>
    <w:rsid w:val="00B77C52"/>
    <w:rsid w:val="00B77EF4"/>
    <w:rsid w:val="00B808E0"/>
    <w:rsid w:val="00B80AAD"/>
    <w:rsid w:val="00B80DDF"/>
    <w:rsid w:val="00B81100"/>
    <w:rsid w:val="00B8186E"/>
    <w:rsid w:val="00B818AA"/>
    <w:rsid w:val="00B81902"/>
    <w:rsid w:val="00B81C16"/>
    <w:rsid w:val="00B821CA"/>
    <w:rsid w:val="00B82378"/>
    <w:rsid w:val="00B82A6D"/>
    <w:rsid w:val="00B82FAA"/>
    <w:rsid w:val="00B838E9"/>
    <w:rsid w:val="00B83A19"/>
    <w:rsid w:val="00B83BAA"/>
    <w:rsid w:val="00B83CBE"/>
    <w:rsid w:val="00B83FC3"/>
    <w:rsid w:val="00B8412B"/>
    <w:rsid w:val="00B841DC"/>
    <w:rsid w:val="00B8428E"/>
    <w:rsid w:val="00B8432F"/>
    <w:rsid w:val="00B8463A"/>
    <w:rsid w:val="00B84C4C"/>
    <w:rsid w:val="00B850AF"/>
    <w:rsid w:val="00B853DE"/>
    <w:rsid w:val="00B859A0"/>
    <w:rsid w:val="00B85C0B"/>
    <w:rsid w:val="00B85C68"/>
    <w:rsid w:val="00B85D45"/>
    <w:rsid w:val="00B861D6"/>
    <w:rsid w:val="00B86A93"/>
    <w:rsid w:val="00B86EE8"/>
    <w:rsid w:val="00B874F2"/>
    <w:rsid w:val="00B877D2"/>
    <w:rsid w:val="00B9040F"/>
    <w:rsid w:val="00B9056A"/>
    <w:rsid w:val="00B9080A"/>
    <w:rsid w:val="00B90C73"/>
    <w:rsid w:val="00B90CCF"/>
    <w:rsid w:val="00B925E2"/>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8B7"/>
    <w:rsid w:val="00BA4DBF"/>
    <w:rsid w:val="00BA4E6E"/>
    <w:rsid w:val="00BA4FF7"/>
    <w:rsid w:val="00BA55F5"/>
    <w:rsid w:val="00BA5707"/>
    <w:rsid w:val="00BA59C1"/>
    <w:rsid w:val="00BA5D82"/>
    <w:rsid w:val="00BA5FA1"/>
    <w:rsid w:val="00BA5FF4"/>
    <w:rsid w:val="00BA605F"/>
    <w:rsid w:val="00BA6D2D"/>
    <w:rsid w:val="00BA6D52"/>
    <w:rsid w:val="00BA71A9"/>
    <w:rsid w:val="00BA7D55"/>
    <w:rsid w:val="00BA7ED1"/>
    <w:rsid w:val="00BA7F79"/>
    <w:rsid w:val="00BB16D8"/>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B79EC"/>
    <w:rsid w:val="00BC0088"/>
    <w:rsid w:val="00BC067E"/>
    <w:rsid w:val="00BC0A51"/>
    <w:rsid w:val="00BC0D16"/>
    <w:rsid w:val="00BC19F4"/>
    <w:rsid w:val="00BC1A52"/>
    <w:rsid w:val="00BC1AF5"/>
    <w:rsid w:val="00BC1E9B"/>
    <w:rsid w:val="00BC2091"/>
    <w:rsid w:val="00BC2102"/>
    <w:rsid w:val="00BC289C"/>
    <w:rsid w:val="00BC2D46"/>
    <w:rsid w:val="00BC2E31"/>
    <w:rsid w:val="00BC2F84"/>
    <w:rsid w:val="00BC3CEB"/>
    <w:rsid w:val="00BC4576"/>
    <w:rsid w:val="00BC45A3"/>
    <w:rsid w:val="00BC474F"/>
    <w:rsid w:val="00BC4C1F"/>
    <w:rsid w:val="00BC5D41"/>
    <w:rsid w:val="00BC6408"/>
    <w:rsid w:val="00BC6694"/>
    <w:rsid w:val="00BC75B8"/>
    <w:rsid w:val="00BD0358"/>
    <w:rsid w:val="00BD0A49"/>
    <w:rsid w:val="00BD0E32"/>
    <w:rsid w:val="00BD116C"/>
    <w:rsid w:val="00BD154B"/>
    <w:rsid w:val="00BD1FBF"/>
    <w:rsid w:val="00BD2121"/>
    <w:rsid w:val="00BD39B3"/>
    <w:rsid w:val="00BD3CB7"/>
    <w:rsid w:val="00BD4498"/>
    <w:rsid w:val="00BD4846"/>
    <w:rsid w:val="00BD558C"/>
    <w:rsid w:val="00BD5B2D"/>
    <w:rsid w:val="00BD5E7A"/>
    <w:rsid w:val="00BD630C"/>
    <w:rsid w:val="00BD6FA1"/>
    <w:rsid w:val="00BD778F"/>
    <w:rsid w:val="00BD7AFC"/>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6C7B"/>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1FF"/>
    <w:rsid w:val="00BF6C9D"/>
    <w:rsid w:val="00BF7288"/>
    <w:rsid w:val="00BF734B"/>
    <w:rsid w:val="00BF7ADC"/>
    <w:rsid w:val="00C00342"/>
    <w:rsid w:val="00C0039D"/>
    <w:rsid w:val="00C00A1E"/>
    <w:rsid w:val="00C01047"/>
    <w:rsid w:val="00C01C0B"/>
    <w:rsid w:val="00C01D4F"/>
    <w:rsid w:val="00C02398"/>
    <w:rsid w:val="00C023C6"/>
    <w:rsid w:val="00C0321E"/>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AF7"/>
    <w:rsid w:val="00C10EDD"/>
    <w:rsid w:val="00C10EE0"/>
    <w:rsid w:val="00C10EEE"/>
    <w:rsid w:val="00C1128E"/>
    <w:rsid w:val="00C1242F"/>
    <w:rsid w:val="00C12553"/>
    <w:rsid w:val="00C128C0"/>
    <w:rsid w:val="00C12A4D"/>
    <w:rsid w:val="00C13842"/>
    <w:rsid w:val="00C13CDF"/>
    <w:rsid w:val="00C13D90"/>
    <w:rsid w:val="00C152D3"/>
    <w:rsid w:val="00C1551B"/>
    <w:rsid w:val="00C15A1C"/>
    <w:rsid w:val="00C15A35"/>
    <w:rsid w:val="00C15D12"/>
    <w:rsid w:val="00C16332"/>
    <w:rsid w:val="00C163FB"/>
    <w:rsid w:val="00C1657C"/>
    <w:rsid w:val="00C166F5"/>
    <w:rsid w:val="00C1692D"/>
    <w:rsid w:val="00C16CDF"/>
    <w:rsid w:val="00C16EA1"/>
    <w:rsid w:val="00C172C3"/>
    <w:rsid w:val="00C172F7"/>
    <w:rsid w:val="00C175F7"/>
    <w:rsid w:val="00C17B52"/>
    <w:rsid w:val="00C205E4"/>
    <w:rsid w:val="00C206E4"/>
    <w:rsid w:val="00C20A73"/>
    <w:rsid w:val="00C20CA9"/>
    <w:rsid w:val="00C20EA8"/>
    <w:rsid w:val="00C214C7"/>
    <w:rsid w:val="00C218D7"/>
    <w:rsid w:val="00C2214A"/>
    <w:rsid w:val="00C226AB"/>
    <w:rsid w:val="00C22C0C"/>
    <w:rsid w:val="00C22C12"/>
    <w:rsid w:val="00C22DD4"/>
    <w:rsid w:val="00C23044"/>
    <w:rsid w:val="00C242D8"/>
    <w:rsid w:val="00C24878"/>
    <w:rsid w:val="00C24918"/>
    <w:rsid w:val="00C24C6B"/>
    <w:rsid w:val="00C25063"/>
    <w:rsid w:val="00C25AE2"/>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B3D"/>
    <w:rsid w:val="00C33C47"/>
    <w:rsid w:val="00C34965"/>
    <w:rsid w:val="00C34E0D"/>
    <w:rsid w:val="00C34FE8"/>
    <w:rsid w:val="00C35F3F"/>
    <w:rsid w:val="00C36140"/>
    <w:rsid w:val="00C364C1"/>
    <w:rsid w:val="00C36506"/>
    <w:rsid w:val="00C36571"/>
    <w:rsid w:val="00C36ADF"/>
    <w:rsid w:val="00C36F3A"/>
    <w:rsid w:val="00C37177"/>
    <w:rsid w:val="00C37388"/>
    <w:rsid w:val="00C373D6"/>
    <w:rsid w:val="00C37DE4"/>
    <w:rsid w:val="00C37E81"/>
    <w:rsid w:val="00C406CD"/>
    <w:rsid w:val="00C40801"/>
    <w:rsid w:val="00C40BAC"/>
    <w:rsid w:val="00C40F18"/>
    <w:rsid w:val="00C411A4"/>
    <w:rsid w:val="00C41436"/>
    <w:rsid w:val="00C41631"/>
    <w:rsid w:val="00C41CBB"/>
    <w:rsid w:val="00C41F7F"/>
    <w:rsid w:val="00C423BD"/>
    <w:rsid w:val="00C43309"/>
    <w:rsid w:val="00C43387"/>
    <w:rsid w:val="00C43912"/>
    <w:rsid w:val="00C43E4E"/>
    <w:rsid w:val="00C43EF3"/>
    <w:rsid w:val="00C43F88"/>
    <w:rsid w:val="00C44071"/>
    <w:rsid w:val="00C4453F"/>
    <w:rsid w:val="00C44EB1"/>
    <w:rsid w:val="00C45147"/>
    <w:rsid w:val="00C45BF3"/>
    <w:rsid w:val="00C46052"/>
    <w:rsid w:val="00C462EC"/>
    <w:rsid w:val="00C46999"/>
    <w:rsid w:val="00C46A21"/>
    <w:rsid w:val="00C46E5E"/>
    <w:rsid w:val="00C474E3"/>
    <w:rsid w:val="00C4775E"/>
    <w:rsid w:val="00C501B0"/>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5BBE"/>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EA"/>
    <w:rsid w:val="00C64EF6"/>
    <w:rsid w:val="00C656D8"/>
    <w:rsid w:val="00C65ABA"/>
    <w:rsid w:val="00C66222"/>
    <w:rsid w:val="00C66477"/>
    <w:rsid w:val="00C666A7"/>
    <w:rsid w:val="00C66EDD"/>
    <w:rsid w:val="00C67AFC"/>
    <w:rsid w:val="00C70508"/>
    <w:rsid w:val="00C7065E"/>
    <w:rsid w:val="00C71038"/>
    <w:rsid w:val="00C713BF"/>
    <w:rsid w:val="00C71407"/>
    <w:rsid w:val="00C714B6"/>
    <w:rsid w:val="00C715D7"/>
    <w:rsid w:val="00C71704"/>
    <w:rsid w:val="00C71B0E"/>
    <w:rsid w:val="00C71FD3"/>
    <w:rsid w:val="00C72171"/>
    <w:rsid w:val="00C721AD"/>
    <w:rsid w:val="00C727E3"/>
    <w:rsid w:val="00C727F1"/>
    <w:rsid w:val="00C728AE"/>
    <w:rsid w:val="00C72BF0"/>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293"/>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8BB"/>
    <w:rsid w:val="00C87AB8"/>
    <w:rsid w:val="00C87B70"/>
    <w:rsid w:val="00C87BEF"/>
    <w:rsid w:val="00C87E39"/>
    <w:rsid w:val="00C90484"/>
    <w:rsid w:val="00C90623"/>
    <w:rsid w:val="00C90BF2"/>
    <w:rsid w:val="00C9106A"/>
    <w:rsid w:val="00C91909"/>
    <w:rsid w:val="00C91CE5"/>
    <w:rsid w:val="00C922AF"/>
    <w:rsid w:val="00C92CB2"/>
    <w:rsid w:val="00C9406D"/>
    <w:rsid w:val="00C9409E"/>
    <w:rsid w:val="00C94773"/>
    <w:rsid w:val="00C94ADF"/>
    <w:rsid w:val="00C94BA6"/>
    <w:rsid w:val="00C94C71"/>
    <w:rsid w:val="00C95341"/>
    <w:rsid w:val="00C953C3"/>
    <w:rsid w:val="00C9646A"/>
    <w:rsid w:val="00C964DC"/>
    <w:rsid w:val="00C96BAB"/>
    <w:rsid w:val="00C97314"/>
    <w:rsid w:val="00C978AC"/>
    <w:rsid w:val="00CA079F"/>
    <w:rsid w:val="00CA18CE"/>
    <w:rsid w:val="00CA2984"/>
    <w:rsid w:val="00CA3559"/>
    <w:rsid w:val="00CA35AC"/>
    <w:rsid w:val="00CA3E2C"/>
    <w:rsid w:val="00CA41D2"/>
    <w:rsid w:val="00CA4AED"/>
    <w:rsid w:val="00CA4F78"/>
    <w:rsid w:val="00CA5288"/>
    <w:rsid w:val="00CA5D71"/>
    <w:rsid w:val="00CA5F52"/>
    <w:rsid w:val="00CA6297"/>
    <w:rsid w:val="00CA631E"/>
    <w:rsid w:val="00CA655B"/>
    <w:rsid w:val="00CA7269"/>
    <w:rsid w:val="00CA790F"/>
    <w:rsid w:val="00CA7CA6"/>
    <w:rsid w:val="00CB0F82"/>
    <w:rsid w:val="00CB195A"/>
    <w:rsid w:val="00CB198D"/>
    <w:rsid w:val="00CB1F0E"/>
    <w:rsid w:val="00CB27F4"/>
    <w:rsid w:val="00CB2EA0"/>
    <w:rsid w:val="00CB3CDA"/>
    <w:rsid w:val="00CB48E8"/>
    <w:rsid w:val="00CB4C58"/>
    <w:rsid w:val="00CB4E5A"/>
    <w:rsid w:val="00CB4EDB"/>
    <w:rsid w:val="00CB5180"/>
    <w:rsid w:val="00CB5254"/>
    <w:rsid w:val="00CB5650"/>
    <w:rsid w:val="00CB5817"/>
    <w:rsid w:val="00CB5E73"/>
    <w:rsid w:val="00CB5F97"/>
    <w:rsid w:val="00CB62E9"/>
    <w:rsid w:val="00CB6EA9"/>
    <w:rsid w:val="00CB78C5"/>
    <w:rsid w:val="00CB78CE"/>
    <w:rsid w:val="00CB798C"/>
    <w:rsid w:val="00CB7C4A"/>
    <w:rsid w:val="00CB7C73"/>
    <w:rsid w:val="00CB7DA2"/>
    <w:rsid w:val="00CC0813"/>
    <w:rsid w:val="00CC109D"/>
    <w:rsid w:val="00CC10C1"/>
    <w:rsid w:val="00CC136C"/>
    <w:rsid w:val="00CC1419"/>
    <w:rsid w:val="00CC14FA"/>
    <w:rsid w:val="00CC1B4C"/>
    <w:rsid w:val="00CC28F6"/>
    <w:rsid w:val="00CC28F9"/>
    <w:rsid w:val="00CC291A"/>
    <w:rsid w:val="00CC3704"/>
    <w:rsid w:val="00CC39B6"/>
    <w:rsid w:val="00CC3A57"/>
    <w:rsid w:val="00CC41A4"/>
    <w:rsid w:val="00CC4DB5"/>
    <w:rsid w:val="00CC4DBC"/>
    <w:rsid w:val="00CC5317"/>
    <w:rsid w:val="00CC5B4A"/>
    <w:rsid w:val="00CC62CA"/>
    <w:rsid w:val="00CC6862"/>
    <w:rsid w:val="00CC6939"/>
    <w:rsid w:val="00CC75BE"/>
    <w:rsid w:val="00CC76B3"/>
    <w:rsid w:val="00CC79E9"/>
    <w:rsid w:val="00CC7A67"/>
    <w:rsid w:val="00CD01B7"/>
    <w:rsid w:val="00CD13C0"/>
    <w:rsid w:val="00CD1904"/>
    <w:rsid w:val="00CD1ADE"/>
    <w:rsid w:val="00CD1C87"/>
    <w:rsid w:val="00CD2391"/>
    <w:rsid w:val="00CD245A"/>
    <w:rsid w:val="00CD31BB"/>
    <w:rsid w:val="00CD31D0"/>
    <w:rsid w:val="00CD375A"/>
    <w:rsid w:val="00CD39B1"/>
    <w:rsid w:val="00CD467D"/>
    <w:rsid w:val="00CD5322"/>
    <w:rsid w:val="00CD5E41"/>
    <w:rsid w:val="00CD6278"/>
    <w:rsid w:val="00CD6307"/>
    <w:rsid w:val="00CD6657"/>
    <w:rsid w:val="00CD69FE"/>
    <w:rsid w:val="00CD6E8E"/>
    <w:rsid w:val="00CD7B77"/>
    <w:rsid w:val="00CD7BE2"/>
    <w:rsid w:val="00CD7CAC"/>
    <w:rsid w:val="00CE01D6"/>
    <w:rsid w:val="00CE024C"/>
    <w:rsid w:val="00CE11B0"/>
    <w:rsid w:val="00CE139D"/>
    <w:rsid w:val="00CE1485"/>
    <w:rsid w:val="00CE27C4"/>
    <w:rsid w:val="00CE2A9C"/>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E7D1C"/>
    <w:rsid w:val="00CF00AD"/>
    <w:rsid w:val="00CF0849"/>
    <w:rsid w:val="00CF0A64"/>
    <w:rsid w:val="00CF0BBF"/>
    <w:rsid w:val="00CF1320"/>
    <w:rsid w:val="00CF13CF"/>
    <w:rsid w:val="00CF21C0"/>
    <w:rsid w:val="00CF338B"/>
    <w:rsid w:val="00CF3606"/>
    <w:rsid w:val="00CF39C0"/>
    <w:rsid w:val="00CF45B9"/>
    <w:rsid w:val="00CF476C"/>
    <w:rsid w:val="00CF6599"/>
    <w:rsid w:val="00CF6830"/>
    <w:rsid w:val="00CF77C9"/>
    <w:rsid w:val="00D002C9"/>
    <w:rsid w:val="00D0057A"/>
    <w:rsid w:val="00D00978"/>
    <w:rsid w:val="00D0097D"/>
    <w:rsid w:val="00D0133B"/>
    <w:rsid w:val="00D01911"/>
    <w:rsid w:val="00D01DC5"/>
    <w:rsid w:val="00D01ECD"/>
    <w:rsid w:val="00D01F1E"/>
    <w:rsid w:val="00D02029"/>
    <w:rsid w:val="00D02487"/>
    <w:rsid w:val="00D02639"/>
    <w:rsid w:val="00D02C08"/>
    <w:rsid w:val="00D03395"/>
    <w:rsid w:val="00D039B8"/>
    <w:rsid w:val="00D03AE0"/>
    <w:rsid w:val="00D03BEB"/>
    <w:rsid w:val="00D03F9E"/>
    <w:rsid w:val="00D045B5"/>
    <w:rsid w:val="00D049F8"/>
    <w:rsid w:val="00D04F9B"/>
    <w:rsid w:val="00D05582"/>
    <w:rsid w:val="00D05806"/>
    <w:rsid w:val="00D05841"/>
    <w:rsid w:val="00D05AD6"/>
    <w:rsid w:val="00D06209"/>
    <w:rsid w:val="00D06218"/>
    <w:rsid w:val="00D06681"/>
    <w:rsid w:val="00D06B92"/>
    <w:rsid w:val="00D06D9A"/>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3A6"/>
    <w:rsid w:val="00D23474"/>
    <w:rsid w:val="00D24046"/>
    <w:rsid w:val="00D249DB"/>
    <w:rsid w:val="00D24F2B"/>
    <w:rsid w:val="00D251BE"/>
    <w:rsid w:val="00D25490"/>
    <w:rsid w:val="00D25835"/>
    <w:rsid w:val="00D26275"/>
    <w:rsid w:val="00D2667B"/>
    <w:rsid w:val="00D2700B"/>
    <w:rsid w:val="00D27228"/>
    <w:rsid w:val="00D27313"/>
    <w:rsid w:val="00D27489"/>
    <w:rsid w:val="00D2750E"/>
    <w:rsid w:val="00D27783"/>
    <w:rsid w:val="00D27A50"/>
    <w:rsid w:val="00D30CD1"/>
    <w:rsid w:val="00D30D6E"/>
    <w:rsid w:val="00D30D82"/>
    <w:rsid w:val="00D31328"/>
    <w:rsid w:val="00D316AA"/>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4F4E"/>
    <w:rsid w:val="00D35157"/>
    <w:rsid w:val="00D35638"/>
    <w:rsid w:val="00D35E33"/>
    <w:rsid w:val="00D35EFF"/>
    <w:rsid w:val="00D360D2"/>
    <w:rsid w:val="00D3766B"/>
    <w:rsid w:val="00D37752"/>
    <w:rsid w:val="00D37C9A"/>
    <w:rsid w:val="00D4109B"/>
    <w:rsid w:val="00D410D3"/>
    <w:rsid w:val="00D41D30"/>
    <w:rsid w:val="00D4201B"/>
    <w:rsid w:val="00D4235D"/>
    <w:rsid w:val="00D430B9"/>
    <w:rsid w:val="00D43E40"/>
    <w:rsid w:val="00D43EAB"/>
    <w:rsid w:val="00D43F47"/>
    <w:rsid w:val="00D44B08"/>
    <w:rsid w:val="00D44EC4"/>
    <w:rsid w:val="00D4509C"/>
    <w:rsid w:val="00D458FF"/>
    <w:rsid w:val="00D45D97"/>
    <w:rsid w:val="00D462C1"/>
    <w:rsid w:val="00D46473"/>
    <w:rsid w:val="00D466BA"/>
    <w:rsid w:val="00D469BE"/>
    <w:rsid w:val="00D469F1"/>
    <w:rsid w:val="00D46D31"/>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79D"/>
    <w:rsid w:val="00D54EC6"/>
    <w:rsid w:val="00D55066"/>
    <w:rsid w:val="00D5506F"/>
    <w:rsid w:val="00D553D1"/>
    <w:rsid w:val="00D555D9"/>
    <w:rsid w:val="00D5601F"/>
    <w:rsid w:val="00D5664C"/>
    <w:rsid w:val="00D567BD"/>
    <w:rsid w:val="00D6098F"/>
    <w:rsid w:val="00D60AA4"/>
    <w:rsid w:val="00D61048"/>
    <w:rsid w:val="00D61064"/>
    <w:rsid w:val="00D610BC"/>
    <w:rsid w:val="00D61466"/>
    <w:rsid w:val="00D6146D"/>
    <w:rsid w:val="00D617BC"/>
    <w:rsid w:val="00D6212F"/>
    <w:rsid w:val="00D62974"/>
    <w:rsid w:val="00D62D28"/>
    <w:rsid w:val="00D63193"/>
    <w:rsid w:val="00D6376C"/>
    <w:rsid w:val="00D637B0"/>
    <w:rsid w:val="00D6441A"/>
    <w:rsid w:val="00D6453A"/>
    <w:rsid w:val="00D647B1"/>
    <w:rsid w:val="00D64864"/>
    <w:rsid w:val="00D6542F"/>
    <w:rsid w:val="00D662AA"/>
    <w:rsid w:val="00D66601"/>
    <w:rsid w:val="00D669C5"/>
    <w:rsid w:val="00D66B8B"/>
    <w:rsid w:val="00D66C6D"/>
    <w:rsid w:val="00D67178"/>
    <w:rsid w:val="00D67542"/>
    <w:rsid w:val="00D67642"/>
    <w:rsid w:val="00D67802"/>
    <w:rsid w:val="00D67EB4"/>
    <w:rsid w:val="00D705C1"/>
    <w:rsid w:val="00D7064F"/>
    <w:rsid w:val="00D7071A"/>
    <w:rsid w:val="00D707B5"/>
    <w:rsid w:val="00D70ED2"/>
    <w:rsid w:val="00D71219"/>
    <w:rsid w:val="00D7165F"/>
    <w:rsid w:val="00D718DD"/>
    <w:rsid w:val="00D71A71"/>
    <w:rsid w:val="00D720FF"/>
    <w:rsid w:val="00D7329B"/>
    <w:rsid w:val="00D7553E"/>
    <w:rsid w:val="00D756C3"/>
    <w:rsid w:val="00D75A7D"/>
    <w:rsid w:val="00D75B52"/>
    <w:rsid w:val="00D76063"/>
    <w:rsid w:val="00D76589"/>
    <w:rsid w:val="00D76AF3"/>
    <w:rsid w:val="00D76C93"/>
    <w:rsid w:val="00D773D1"/>
    <w:rsid w:val="00D80E34"/>
    <w:rsid w:val="00D80FAC"/>
    <w:rsid w:val="00D8155D"/>
    <w:rsid w:val="00D81B42"/>
    <w:rsid w:val="00D82704"/>
    <w:rsid w:val="00D829A0"/>
    <w:rsid w:val="00D82A81"/>
    <w:rsid w:val="00D82C86"/>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18"/>
    <w:rsid w:val="00D87C91"/>
    <w:rsid w:val="00D90345"/>
    <w:rsid w:val="00D903A0"/>
    <w:rsid w:val="00D90BD4"/>
    <w:rsid w:val="00D90D2D"/>
    <w:rsid w:val="00D90E3E"/>
    <w:rsid w:val="00D9129E"/>
    <w:rsid w:val="00D92BD2"/>
    <w:rsid w:val="00D92DF7"/>
    <w:rsid w:val="00D92FDE"/>
    <w:rsid w:val="00D938C7"/>
    <w:rsid w:val="00D94C1A"/>
    <w:rsid w:val="00D9574E"/>
    <w:rsid w:val="00D95C52"/>
    <w:rsid w:val="00D962B8"/>
    <w:rsid w:val="00D96457"/>
    <w:rsid w:val="00D969B3"/>
    <w:rsid w:val="00D96AAB"/>
    <w:rsid w:val="00D96B8E"/>
    <w:rsid w:val="00D97454"/>
    <w:rsid w:val="00D9748D"/>
    <w:rsid w:val="00D97A68"/>
    <w:rsid w:val="00D97E07"/>
    <w:rsid w:val="00D97F31"/>
    <w:rsid w:val="00DA08AA"/>
    <w:rsid w:val="00DA0AC4"/>
    <w:rsid w:val="00DA1E3E"/>
    <w:rsid w:val="00DA2611"/>
    <w:rsid w:val="00DA2C45"/>
    <w:rsid w:val="00DA36F2"/>
    <w:rsid w:val="00DA370B"/>
    <w:rsid w:val="00DA386A"/>
    <w:rsid w:val="00DA3EA9"/>
    <w:rsid w:val="00DA4AB7"/>
    <w:rsid w:val="00DA4B1B"/>
    <w:rsid w:val="00DA6A14"/>
    <w:rsid w:val="00DA6FFE"/>
    <w:rsid w:val="00DA79A0"/>
    <w:rsid w:val="00DB0123"/>
    <w:rsid w:val="00DB046C"/>
    <w:rsid w:val="00DB0511"/>
    <w:rsid w:val="00DB11C4"/>
    <w:rsid w:val="00DB132A"/>
    <w:rsid w:val="00DB14DF"/>
    <w:rsid w:val="00DB1724"/>
    <w:rsid w:val="00DB176D"/>
    <w:rsid w:val="00DB1E23"/>
    <w:rsid w:val="00DB1EA9"/>
    <w:rsid w:val="00DB2F8A"/>
    <w:rsid w:val="00DB3057"/>
    <w:rsid w:val="00DB326E"/>
    <w:rsid w:val="00DB349A"/>
    <w:rsid w:val="00DB399A"/>
    <w:rsid w:val="00DB39E9"/>
    <w:rsid w:val="00DB3AE1"/>
    <w:rsid w:val="00DB3C4F"/>
    <w:rsid w:val="00DB4200"/>
    <w:rsid w:val="00DB467D"/>
    <w:rsid w:val="00DB48E5"/>
    <w:rsid w:val="00DB49E8"/>
    <w:rsid w:val="00DB4E80"/>
    <w:rsid w:val="00DB4EE7"/>
    <w:rsid w:val="00DB55AA"/>
    <w:rsid w:val="00DB6652"/>
    <w:rsid w:val="00DB681B"/>
    <w:rsid w:val="00DB6905"/>
    <w:rsid w:val="00DB6C2A"/>
    <w:rsid w:val="00DB7F1D"/>
    <w:rsid w:val="00DC0D14"/>
    <w:rsid w:val="00DC0E0D"/>
    <w:rsid w:val="00DC0FAD"/>
    <w:rsid w:val="00DC1FD0"/>
    <w:rsid w:val="00DC20E1"/>
    <w:rsid w:val="00DC2AC6"/>
    <w:rsid w:val="00DC2AF6"/>
    <w:rsid w:val="00DC2CDD"/>
    <w:rsid w:val="00DC3FC5"/>
    <w:rsid w:val="00DC4008"/>
    <w:rsid w:val="00DC4FE6"/>
    <w:rsid w:val="00DC5974"/>
    <w:rsid w:val="00DC5B6F"/>
    <w:rsid w:val="00DC5E7F"/>
    <w:rsid w:val="00DC6207"/>
    <w:rsid w:val="00DC625E"/>
    <w:rsid w:val="00DC6A42"/>
    <w:rsid w:val="00DC6AED"/>
    <w:rsid w:val="00DC6BC3"/>
    <w:rsid w:val="00DC6F22"/>
    <w:rsid w:val="00DC6F79"/>
    <w:rsid w:val="00DC7055"/>
    <w:rsid w:val="00DC7142"/>
    <w:rsid w:val="00DC7244"/>
    <w:rsid w:val="00DC73B6"/>
    <w:rsid w:val="00DC7B79"/>
    <w:rsid w:val="00DD02A8"/>
    <w:rsid w:val="00DD0562"/>
    <w:rsid w:val="00DD0634"/>
    <w:rsid w:val="00DD0A7B"/>
    <w:rsid w:val="00DD1365"/>
    <w:rsid w:val="00DD1E3E"/>
    <w:rsid w:val="00DD230A"/>
    <w:rsid w:val="00DD2620"/>
    <w:rsid w:val="00DD2DCA"/>
    <w:rsid w:val="00DD2E1D"/>
    <w:rsid w:val="00DD37A0"/>
    <w:rsid w:val="00DD3A6F"/>
    <w:rsid w:val="00DD3BB0"/>
    <w:rsid w:val="00DD3F49"/>
    <w:rsid w:val="00DD4230"/>
    <w:rsid w:val="00DD42CE"/>
    <w:rsid w:val="00DD448E"/>
    <w:rsid w:val="00DD4691"/>
    <w:rsid w:val="00DD4B5E"/>
    <w:rsid w:val="00DD56D5"/>
    <w:rsid w:val="00DD5813"/>
    <w:rsid w:val="00DD5834"/>
    <w:rsid w:val="00DD6036"/>
    <w:rsid w:val="00DD6704"/>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4B6"/>
    <w:rsid w:val="00DE34CF"/>
    <w:rsid w:val="00DE36C5"/>
    <w:rsid w:val="00DE3BF9"/>
    <w:rsid w:val="00DE3D23"/>
    <w:rsid w:val="00DE3F3E"/>
    <w:rsid w:val="00DE3FB9"/>
    <w:rsid w:val="00DE42F1"/>
    <w:rsid w:val="00DE4617"/>
    <w:rsid w:val="00DE4638"/>
    <w:rsid w:val="00DE481F"/>
    <w:rsid w:val="00DE49FE"/>
    <w:rsid w:val="00DE5834"/>
    <w:rsid w:val="00DE5A21"/>
    <w:rsid w:val="00DE6B47"/>
    <w:rsid w:val="00DE7744"/>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1D6"/>
    <w:rsid w:val="00DF5395"/>
    <w:rsid w:val="00DF5673"/>
    <w:rsid w:val="00DF5BD3"/>
    <w:rsid w:val="00DF5C68"/>
    <w:rsid w:val="00DF5D0D"/>
    <w:rsid w:val="00DF6398"/>
    <w:rsid w:val="00DF6514"/>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4BD"/>
    <w:rsid w:val="00E02A6C"/>
    <w:rsid w:val="00E02DC8"/>
    <w:rsid w:val="00E04200"/>
    <w:rsid w:val="00E043F0"/>
    <w:rsid w:val="00E0527A"/>
    <w:rsid w:val="00E05A64"/>
    <w:rsid w:val="00E05AA7"/>
    <w:rsid w:val="00E06394"/>
    <w:rsid w:val="00E06C8A"/>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29D5"/>
    <w:rsid w:val="00E129D6"/>
    <w:rsid w:val="00E1352E"/>
    <w:rsid w:val="00E13667"/>
    <w:rsid w:val="00E13AF6"/>
    <w:rsid w:val="00E143EA"/>
    <w:rsid w:val="00E14914"/>
    <w:rsid w:val="00E15700"/>
    <w:rsid w:val="00E16090"/>
    <w:rsid w:val="00E1613B"/>
    <w:rsid w:val="00E1627B"/>
    <w:rsid w:val="00E16523"/>
    <w:rsid w:val="00E16568"/>
    <w:rsid w:val="00E1678B"/>
    <w:rsid w:val="00E17578"/>
    <w:rsid w:val="00E178DE"/>
    <w:rsid w:val="00E17A14"/>
    <w:rsid w:val="00E20570"/>
    <w:rsid w:val="00E20684"/>
    <w:rsid w:val="00E20E39"/>
    <w:rsid w:val="00E20FDF"/>
    <w:rsid w:val="00E22851"/>
    <w:rsid w:val="00E23298"/>
    <w:rsid w:val="00E23376"/>
    <w:rsid w:val="00E23A3D"/>
    <w:rsid w:val="00E2442A"/>
    <w:rsid w:val="00E24D91"/>
    <w:rsid w:val="00E254D6"/>
    <w:rsid w:val="00E25611"/>
    <w:rsid w:val="00E257C7"/>
    <w:rsid w:val="00E25A5A"/>
    <w:rsid w:val="00E25FE1"/>
    <w:rsid w:val="00E261D0"/>
    <w:rsid w:val="00E266D6"/>
    <w:rsid w:val="00E26C72"/>
    <w:rsid w:val="00E2750A"/>
    <w:rsid w:val="00E2766C"/>
    <w:rsid w:val="00E27CE5"/>
    <w:rsid w:val="00E27DE4"/>
    <w:rsid w:val="00E3034E"/>
    <w:rsid w:val="00E305F8"/>
    <w:rsid w:val="00E31953"/>
    <w:rsid w:val="00E31DFA"/>
    <w:rsid w:val="00E32554"/>
    <w:rsid w:val="00E32556"/>
    <w:rsid w:val="00E32602"/>
    <w:rsid w:val="00E326DA"/>
    <w:rsid w:val="00E3289D"/>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491"/>
    <w:rsid w:val="00E409C9"/>
    <w:rsid w:val="00E41335"/>
    <w:rsid w:val="00E424B4"/>
    <w:rsid w:val="00E42B2E"/>
    <w:rsid w:val="00E42DD7"/>
    <w:rsid w:val="00E4303B"/>
    <w:rsid w:val="00E434AF"/>
    <w:rsid w:val="00E43DCA"/>
    <w:rsid w:val="00E440F8"/>
    <w:rsid w:val="00E44474"/>
    <w:rsid w:val="00E4492A"/>
    <w:rsid w:val="00E44BD9"/>
    <w:rsid w:val="00E459F9"/>
    <w:rsid w:val="00E45A8E"/>
    <w:rsid w:val="00E464E6"/>
    <w:rsid w:val="00E46872"/>
    <w:rsid w:val="00E46F28"/>
    <w:rsid w:val="00E471CE"/>
    <w:rsid w:val="00E47786"/>
    <w:rsid w:val="00E50101"/>
    <w:rsid w:val="00E5079C"/>
    <w:rsid w:val="00E50A8B"/>
    <w:rsid w:val="00E50D14"/>
    <w:rsid w:val="00E511FE"/>
    <w:rsid w:val="00E51509"/>
    <w:rsid w:val="00E52E4A"/>
    <w:rsid w:val="00E53579"/>
    <w:rsid w:val="00E53619"/>
    <w:rsid w:val="00E53AC5"/>
    <w:rsid w:val="00E540DD"/>
    <w:rsid w:val="00E54483"/>
    <w:rsid w:val="00E5552B"/>
    <w:rsid w:val="00E566B0"/>
    <w:rsid w:val="00E5704C"/>
    <w:rsid w:val="00E608E8"/>
    <w:rsid w:val="00E60D34"/>
    <w:rsid w:val="00E60D53"/>
    <w:rsid w:val="00E60F46"/>
    <w:rsid w:val="00E6115A"/>
    <w:rsid w:val="00E615C3"/>
    <w:rsid w:val="00E61AA4"/>
    <w:rsid w:val="00E61C1A"/>
    <w:rsid w:val="00E61D3E"/>
    <w:rsid w:val="00E61EFC"/>
    <w:rsid w:val="00E624B3"/>
    <w:rsid w:val="00E62715"/>
    <w:rsid w:val="00E62935"/>
    <w:rsid w:val="00E62978"/>
    <w:rsid w:val="00E63B88"/>
    <w:rsid w:val="00E63F6F"/>
    <w:rsid w:val="00E6467C"/>
    <w:rsid w:val="00E64705"/>
    <w:rsid w:val="00E64F5E"/>
    <w:rsid w:val="00E65BED"/>
    <w:rsid w:val="00E66A7E"/>
    <w:rsid w:val="00E66C79"/>
    <w:rsid w:val="00E66E0F"/>
    <w:rsid w:val="00E673AB"/>
    <w:rsid w:val="00E67E11"/>
    <w:rsid w:val="00E707BF"/>
    <w:rsid w:val="00E70943"/>
    <w:rsid w:val="00E709B4"/>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0D71"/>
    <w:rsid w:val="00E8123B"/>
    <w:rsid w:val="00E81299"/>
    <w:rsid w:val="00E81516"/>
    <w:rsid w:val="00E815DC"/>
    <w:rsid w:val="00E816E1"/>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777"/>
    <w:rsid w:val="00E8706F"/>
    <w:rsid w:val="00E87EFC"/>
    <w:rsid w:val="00E87FD1"/>
    <w:rsid w:val="00E90A3C"/>
    <w:rsid w:val="00E90ABC"/>
    <w:rsid w:val="00E911DF"/>
    <w:rsid w:val="00E9159E"/>
    <w:rsid w:val="00E9196C"/>
    <w:rsid w:val="00E92168"/>
    <w:rsid w:val="00E923CC"/>
    <w:rsid w:val="00E923E3"/>
    <w:rsid w:val="00E925BF"/>
    <w:rsid w:val="00E92CC4"/>
    <w:rsid w:val="00E93264"/>
    <w:rsid w:val="00E93999"/>
    <w:rsid w:val="00E939F9"/>
    <w:rsid w:val="00E93FEB"/>
    <w:rsid w:val="00E948B2"/>
    <w:rsid w:val="00E9491C"/>
    <w:rsid w:val="00E94F52"/>
    <w:rsid w:val="00E95448"/>
    <w:rsid w:val="00E968E2"/>
    <w:rsid w:val="00E96C1F"/>
    <w:rsid w:val="00E96CAE"/>
    <w:rsid w:val="00E96F63"/>
    <w:rsid w:val="00E97070"/>
    <w:rsid w:val="00E9744C"/>
    <w:rsid w:val="00E978A8"/>
    <w:rsid w:val="00EA09CE"/>
    <w:rsid w:val="00EA0FD6"/>
    <w:rsid w:val="00EA1363"/>
    <w:rsid w:val="00EA1462"/>
    <w:rsid w:val="00EA203D"/>
    <w:rsid w:val="00EA27F7"/>
    <w:rsid w:val="00EA2E82"/>
    <w:rsid w:val="00EA2FDA"/>
    <w:rsid w:val="00EA3474"/>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2E9"/>
    <w:rsid w:val="00EB2706"/>
    <w:rsid w:val="00EB3800"/>
    <w:rsid w:val="00EB39F9"/>
    <w:rsid w:val="00EB3AA4"/>
    <w:rsid w:val="00EB3BF1"/>
    <w:rsid w:val="00EB4058"/>
    <w:rsid w:val="00EB425C"/>
    <w:rsid w:val="00EB4B56"/>
    <w:rsid w:val="00EB4BA8"/>
    <w:rsid w:val="00EB4C31"/>
    <w:rsid w:val="00EB4EC4"/>
    <w:rsid w:val="00EB4F91"/>
    <w:rsid w:val="00EB502E"/>
    <w:rsid w:val="00EB5404"/>
    <w:rsid w:val="00EB5C62"/>
    <w:rsid w:val="00EB6746"/>
    <w:rsid w:val="00EB6B4C"/>
    <w:rsid w:val="00EB7023"/>
    <w:rsid w:val="00EB71C0"/>
    <w:rsid w:val="00EB792C"/>
    <w:rsid w:val="00EB7DE2"/>
    <w:rsid w:val="00EB7E95"/>
    <w:rsid w:val="00EB7FFA"/>
    <w:rsid w:val="00EC062F"/>
    <w:rsid w:val="00EC06BB"/>
    <w:rsid w:val="00EC09F6"/>
    <w:rsid w:val="00EC0A17"/>
    <w:rsid w:val="00EC14CF"/>
    <w:rsid w:val="00EC1B18"/>
    <w:rsid w:val="00EC284A"/>
    <w:rsid w:val="00EC2CA8"/>
    <w:rsid w:val="00EC2CF9"/>
    <w:rsid w:val="00EC3276"/>
    <w:rsid w:val="00EC3FF0"/>
    <w:rsid w:val="00EC426B"/>
    <w:rsid w:val="00EC4287"/>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EBE"/>
    <w:rsid w:val="00ED1F15"/>
    <w:rsid w:val="00ED1FFD"/>
    <w:rsid w:val="00ED2181"/>
    <w:rsid w:val="00ED2555"/>
    <w:rsid w:val="00ED2CEA"/>
    <w:rsid w:val="00ED3791"/>
    <w:rsid w:val="00ED39AC"/>
    <w:rsid w:val="00ED4560"/>
    <w:rsid w:val="00ED4650"/>
    <w:rsid w:val="00ED4656"/>
    <w:rsid w:val="00ED474E"/>
    <w:rsid w:val="00ED48C7"/>
    <w:rsid w:val="00ED4AF6"/>
    <w:rsid w:val="00ED4C07"/>
    <w:rsid w:val="00ED53E5"/>
    <w:rsid w:val="00ED54A4"/>
    <w:rsid w:val="00ED5BE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BFF"/>
    <w:rsid w:val="00EE3D22"/>
    <w:rsid w:val="00EE4089"/>
    <w:rsid w:val="00EE40DB"/>
    <w:rsid w:val="00EE40E2"/>
    <w:rsid w:val="00EE4AC5"/>
    <w:rsid w:val="00EE4CC1"/>
    <w:rsid w:val="00EE505D"/>
    <w:rsid w:val="00EE5404"/>
    <w:rsid w:val="00EE5653"/>
    <w:rsid w:val="00EE5D34"/>
    <w:rsid w:val="00EE5E6B"/>
    <w:rsid w:val="00EE6C3E"/>
    <w:rsid w:val="00EE6C73"/>
    <w:rsid w:val="00EE6F7C"/>
    <w:rsid w:val="00EE7811"/>
    <w:rsid w:val="00EE7ACD"/>
    <w:rsid w:val="00EE7C26"/>
    <w:rsid w:val="00EE7F52"/>
    <w:rsid w:val="00EF083B"/>
    <w:rsid w:val="00EF15D8"/>
    <w:rsid w:val="00EF1BF4"/>
    <w:rsid w:val="00EF1D87"/>
    <w:rsid w:val="00EF2658"/>
    <w:rsid w:val="00EF2CB0"/>
    <w:rsid w:val="00EF3128"/>
    <w:rsid w:val="00EF3439"/>
    <w:rsid w:val="00EF3B25"/>
    <w:rsid w:val="00EF40BB"/>
    <w:rsid w:val="00EF4CF5"/>
    <w:rsid w:val="00EF52F3"/>
    <w:rsid w:val="00EF5A3E"/>
    <w:rsid w:val="00EF6147"/>
    <w:rsid w:val="00EF6284"/>
    <w:rsid w:val="00EF6328"/>
    <w:rsid w:val="00EF69E8"/>
    <w:rsid w:val="00EF6D23"/>
    <w:rsid w:val="00EF6D28"/>
    <w:rsid w:val="00EF6D60"/>
    <w:rsid w:val="00EF6FB1"/>
    <w:rsid w:val="00EF70AD"/>
    <w:rsid w:val="00F003C0"/>
    <w:rsid w:val="00F004CD"/>
    <w:rsid w:val="00F0052F"/>
    <w:rsid w:val="00F0074F"/>
    <w:rsid w:val="00F01076"/>
    <w:rsid w:val="00F013A6"/>
    <w:rsid w:val="00F01800"/>
    <w:rsid w:val="00F01BF2"/>
    <w:rsid w:val="00F01D4F"/>
    <w:rsid w:val="00F01EEA"/>
    <w:rsid w:val="00F02B22"/>
    <w:rsid w:val="00F02B63"/>
    <w:rsid w:val="00F03540"/>
    <w:rsid w:val="00F035EF"/>
    <w:rsid w:val="00F0395B"/>
    <w:rsid w:val="00F03C35"/>
    <w:rsid w:val="00F03ECE"/>
    <w:rsid w:val="00F04D30"/>
    <w:rsid w:val="00F0600A"/>
    <w:rsid w:val="00F06274"/>
    <w:rsid w:val="00F062F3"/>
    <w:rsid w:val="00F067A2"/>
    <w:rsid w:val="00F06FDD"/>
    <w:rsid w:val="00F0718C"/>
    <w:rsid w:val="00F07741"/>
    <w:rsid w:val="00F1057E"/>
    <w:rsid w:val="00F11455"/>
    <w:rsid w:val="00F11578"/>
    <w:rsid w:val="00F11653"/>
    <w:rsid w:val="00F11CEC"/>
    <w:rsid w:val="00F1221C"/>
    <w:rsid w:val="00F122B9"/>
    <w:rsid w:val="00F12874"/>
    <w:rsid w:val="00F14917"/>
    <w:rsid w:val="00F15157"/>
    <w:rsid w:val="00F156D0"/>
    <w:rsid w:val="00F15CAD"/>
    <w:rsid w:val="00F15D5F"/>
    <w:rsid w:val="00F164DB"/>
    <w:rsid w:val="00F173BD"/>
    <w:rsid w:val="00F17F0D"/>
    <w:rsid w:val="00F2051B"/>
    <w:rsid w:val="00F20C5A"/>
    <w:rsid w:val="00F2111C"/>
    <w:rsid w:val="00F2154E"/>
    <w:rsid w:val="00F21AF1"/>
    <w:rsid w:val="00F21D58"/>
    <w:rsid w:val="00F21DAF"/>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66A"/>
    <w:rsid w:val="00F27865"/>
    <w:rsid w:val="00F27AEE"/>
    <w:rsid w:val="00F3034F"/>
    <w:rsid w:val="00F307F9"/>
    <w:rsid w:val="00F311ED"/>
    <w:rsid w:val="00F31578"/>
    <w:rsid w:val="00F316DA"/>
    <w:rsid w:val="00F31923"/>
    <w:rsid w:val="00F320E2"/>
    <w:rsid w:val="00F32203"/>
    <w:rsid w:val="00F32507"/>
    <w:rsid w:val="00F32908"/>
    <w:rsid w:val="00F32F63"/>
    <w:rsid w:val="00F3306C"/>
    <w:rsid w:val="00F33181"/>
    <w:rsid w:val="00F3463E"/>
    <w:rsid w:val="00F34BA5"/>
    <w:rsid w:val="00F34BD2"/>
    <w:rsid w:val="00F3519F"/>
    <w:rsid w:val="00F351C8"/>
    <w:rsid w:val="00F35441"/>
    <w:rsid w:val="00F35C2D"/>
    <w:rsid w:val="00F3654A"/>
    <w:rsid w:val="00F37020"/>
    <w:rsid w:val="00F374CA"/>
    <w:rsid w:val="00F37548"/>
    <w:rsid w:val="00F37AB0"/>
    <w:rsid w:val="00F37B9A"/>
    <w:rsid w:val="00F4053A"/>
    <w:rsid w:val="00F40DE1"/>
    <w:rsid w:val="00F4109C"/>
    <w:rsid w:val="00F41686"/>
    <w:rsid w:val="00F4209F"/>
    <w:rsid w:val="00F425B7"/>
    <w:rsid w:val="00F43041"/>
    <w:rsid w:val="00F43B08"/>
    <w:rsid w:val="00F43B94"/>
    <w:rsid w:val="00F43E4E"/>
    <w:rsid w:val="00F441D3"/>
    <w:rsid w:val="00F445A3"/>
    <w:rsid w:val="00F447AB"/>
    <w:rsid w:val="00F44880"/>
    <w:rsid w:val="00F458C3"/>
    <w:rsid w:val="00F45CBB"/>
    <w:rsid w:val="00F46B47"/>
    <w:rsid w:val="00F47283"/>
    <w:rsid w:val="00F472BA"/>
    <w:rsid w:val="00F4752D"/>
    <w:rsid w:val="00F47A1A"/>
    <w:rsid w:val="00F47F38"/>
    <w:rsid w:val="00F47FEA"/>
    <w:rsid w:val="00F5053D"/>
    <w:rsid w:val="00F50A09"/>
    <w:rsid w:val="00F50A21"/>
    <w:rsid w:val="00F50CF0"/>
    <w:rsid w:val="00F50E01"/>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57AD0"/>
    <w:rsid w:val="00F604AF"/>
    <w:rsid w:val="00F60810"/>
    <w:rsid w:val="00F60F38"/>
    <w:rsid w:val="00F61445"/>
    <w:rsid w:val="00F61789"/>
    <w:rsid w:val="00F62442"/>
    <w:rsid w:val="00F62701"/>
    <w:rsid w:val="00F62FA8"/>
    <w:rsid w:val="00F62FD4"/>
    <w:rsid w:val="00F631F2"/>
    <w:rsid w:val="00F63603"/>
    <w:rsid w:val="00F6448A"/>
    <w:rsid w:val="00F6490A"/>
    <w:rsid w:val="00F659C7"/>
    <w:rsid w:val="00F6672C"/>
    <w:rsid w:val="00F66BCE"/>
    <w:rsid w:val="00F66C0E"/>
    <w:rsid w:val="00F66EEC"/>
    <w:rsid w:val="00F70F1A"/>
    <w:rsid w:val="00F710E1"/>
    <w:rsid w:val="00F7127C"/>
    <w:rsid w:val="00F7188A"/>
    <w:rsid w:val="00F71FB0"/>
    <w:rsid w:val="00F721B1"/>
    <w:rsid w:val="00F72347"/>
    <w:rsid w:val="00F72683"/>
    <w:rsid w:val="00F72772"/>
    <w:rsid w:val="00F7280E"/>
    <w:rsid w:val="00F72C9C"/>
    <w:rsid w:val="00F72DC1"/>
    <w:rsid w:val="00F72F7D"/>
    <w:rsid w:val="00F7376F"/>
    <w:rsid w:val="00F73C3D"/>
    <w:rsid w:val="00F7516D"/>
    <w:rsid w:val="00F7598E"/>
    <w:rsid w:val="00F76A72"/>
    <w:rsid w:val="00F774D5"/>
    <w:rsid w:val="00F776E3"/>
    <w:rsid w:val="00F802E9"/>
    <w:rsid w:val="00F805E2"/>
    <w:rsid w:val="00F80D5A"/>
    <w:rsid w:val="00F80FE9"/>
    <w:rsid w:val="00F81075"/>
    <w:rsid w:val="00F811B9"/>
    <w:rsid w:val="00F81223"/>
    <w:rsid w:val="00F816C5"/>
    <w:rsid w:val="00F81BC7"/>
    <w:rsid w:val="00F821F1"/>
    <w:rsid w:val="00F82284"/>
    <w:rsid w:val="00F82CDF"/>
    <w:rsid w:val="00F832E5"/>
    <w:rsid w:val="00F8394C"/>
    <w:rsid w:val="00F8396A"/>
    <w:rsid w:val="00F83D78"/>
    <w:rsid w:val="00F83FFA"/>
    <w:rsid w:val="00F845B5"/>
    <w:rsid w:val="00F8463F"/>
    <w:rsid w:val="00F8479F"/>
    <w:rsid w:val="00F84D88"/>
    <w:rsid w:val="00F8548D"/>
    <w:rsid w:val="00F85A57"/>
    <w:rsid w:val="00F85B7A"/>
    <w:rsid w:val="00F85E5E"/>
    <w:rsid w:val="00F85E77"/>
    <w:rsid w:val="00F8652B"/>
    <w:rsid w:val="00F868EA"/>
    <w:rsid w:val="00F869FC"/>
    <w:rsid w:val="00F86C60"/>
    <w:rsid w:val="00F87150"/>
    <w:rsid w:val="00F87283"/>
    <w:rsid w:val="00F8741E"/>
    <w:rsid w:val="00F9048C"/>
    <w:rsid w:val="00F907A0"/>
    <w:rsid w:val="00F91253"/>
    <w:rsid w:val="00F91625"/>
    <w:rsid w:val="00F91766"/>
    <w:rsid w:val="00F917F5"/>
    <w:rsid w:val="00F9259D"/>
    <w:rsid w:val="00F928ED"/>
    <w:rsid w:val="00F92AB4"/>
    <w:rsid w:val="00F92CF6"/>
    <w:rsid w:val="00F93A48"/>
    <w:rsid w:val="00F93E42"/>
    <w:rsid w:val="00F9492A"/>
    <w:rsid w:val="00F94B5B"/>
    <w:rsid w:val="00F94CF4"/>
    <w:rsid w:val="00F95796"/>
    <w:rsid w:val="00F96134"/>
    <w:rsid w:val="00F9632A"/>
    <w:rsid w:val="00F964A8"/>
    <w:rsid w:val="00F968BC"/>
    <w:rsid w:val="00F96ACC"/>
    <w:rsid w:val="00F97035"/>
    <w:rsid w:val="00F97A86"/>
    <w:rsid w:val="00F97BA2"/>
    <w:rsid w:val="00F97EC3"/>
    <w:rsid w:val="00FA0224"/>
    <w:rsid w:val="00FA05F6"/>
    <w:rsid w:val="00FA09BE"/>
    <w:rsid w:val="00FA0E2F"/>
    <w:rsid w:val="00FA1051"/>
    <w:rsid w:val="00FA1206"/>
    <w:rsid w:val="00FA16E3"/>
    <w:rsid w:val="00FA1EEE"/>
    <w:rsid w:val="00FA226D"/>
    <w:rsid w:val="00FA25B6"/>
    <w:rsid w:val="00FA2AFA"/>
    <w:rsid w:val="00FA2D4C"/>
    <w:rsid w:val="00FA2DB6"/>
    <w:rsid w:val="00FA2EA1"/>
    <w:rsid w:val="00FA36C2"/>
    <w:rsid w:val="00FA42B0"/>
    <w:rsid w:val="00FA43D0"/>
    <w:rsid w:val="00FA4512"/>
    <w:rsid w:val="00FA460F"/>
    <w:rsid w:val="00FA4EC8"/>
    <w:rsid w:val="00FA5C65"/>
    <w:rsid w:val="00FA5DAE"/>
    <w:rsid w:val="00FA6011"/>
    <w:rsid w:val="00FA66DD"/>
    <w:rsid w:val="00FA6D97"/>
    <w:rsid w:val="00FA6E50"/>
    <w:rsid w:val="00FA7136"/>
    <w:rsid w:val="00FA7467"/>
    <w:rsid w:val="00FA7CF4"/>
    <w:rsid w:val="00FB0320"/>
    <w:rsid w:val="00FB08DA"/>
    <w:rsid w:val="00FB0A06"/>
    <w:rsid w:val="00FB0D55"/>
    <w:rsid w:val="00FB1077"/>
    <w:rsid w:val="00FB1247"/>
    <w:rsid w:val="00FB1567"/>
    <w:rsid w:val="00FB193E"/>
    <w:rsid w:val="00FB1ADE"/>
    <w:rsid w:val="00FB1D88"/>
    <w:rsid w:val="00FB1F4A"/>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9CF"/>
    <w:rsid w:val="00FC4D0B"/>
    <w:rsid w:val="00FC50D7"/>
    <w:rsid w:val="00FC54E8"/>
    <w:rsid w:val="00FC57C6"/>
    <w:rsid w:val="00FC629A"/>
    <w:rsid w:val="00FC665C"/>
    <w:rsid w:val="00FC6799"/>
    <w:rsid w:val="00FC6D4A"/>
    <w:rsid w:val="00FC6E5F"/>
    <w:rsid w:val="00FC6FF6"/>
    <w:rsid w:val="00FC738B"/>
    <w:rsid w:val="00FC7D09"/>
    <w:rsid w:val="00FD0607"/>
    <w:rsid w:val="00FD07FA"/>
    <w:rsid w:val="00FD0A27"/>
    <w:rsid w:val="00FD0F63"/>
    <w:rsid w:val="00FD194F"/>
    <w:rsid w:val="00FD1D4D"/>
    <w:rsid w:val="00FD1E99"/>
    <w:rsid w:val="00FD2BE2"/>
    <w:rsid w:val="00FD2CF4"/>
    <w:rsid w:val="00FD3458"/>
    <w:rsid w:val="00FD361C"/>
    <w:rsid w:val="00FD41A0"/>
    <w:rsid w:val="00FD46AA"/>
    <w:rsid w:val="00FD489B"/>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1E9C"/>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07A0"/>
    <w:rsid w:val="00FF1B99"/>
    <w:rsid w:val="00FF1C45"/>
    <w:rsid w:val="00FF1C60"/>
    <w:rsid w:val="00FF1EE8"/>
    <w:rsid w:val="00FF2818"/>
    <w:rsid w:val="00FF29BB"/>
    <w:rsid w:val="00FF2C21"/>
    <w:rsid w:val="00FF3320"/>
    <w:rsid w:val="00FF340E"/>
    <w:rsid w:val="00FF35F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3DF6"/>
  <w15:docId w15:val="{D6B4AA85-3C0C-4F97-A741-B5A1EC0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uiPriority w:val="20"/>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rsid w:val="00562E54"/>
    <w:rPr>
      <w:rFonts w:ascii="Arial" w:eastAsia="MS Mincho" w:hAnsi="Arial" w:cs="Courier New"/>
      <w:bCs/>
      <w:sz w:val="24"/>
      <w:szCs w:val="24"/>
    </w:rPr>
  </w:style>
  <w:style w:type="character" w:customStyle="1" w:styleId="Ttulo6Char">
    <w:name w:val="Título 6 Char"/>
    <w:basedOn w:val="Fontepargpadro"/>
    <w:link w:val="Ttulo6"/>
    <w:rsid w:val="00EC3276"/>
    <w:rPr>
      <w:rFonts w:ascii="Arial" w:eastAsia="MS Mincho" w:hAnsi="Arial" w:cs="Courier New"/>
      <w:bCs/>
      <w:sz w:val="24"/>
      <w:szCs w:val="24"/>
    </w:rPr>
  </w:style>
  <w:style w:type="character" w:customStyle="1" w:styleId="Ttulo1Char">
    <w:name w:val="Título 1 Char"/>
    <w:basedOn w:val="Fontepargpadro"/>
    <w:link w:val="Ttulo1"/>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1"/>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2"/>
      </w:numPr>
      <w:spacing w:after="100" w:line="276" w:lineRule="auto"/>
      <w:jc w:val="left"/>
    </w:pPr>
    <w:rPr>
      <w:rFonts w:ascii="Calibri" w:eastAsia="Calibri" w:hAnsi="Calibri"/>
      <w:b/>
      <w:sz w:val="22"/>
      <w:szCs w:val="22"/>
      <w:lang w:eastAsia="en-US"/>
    </w:rPr>
  </w:style>
  <w:style w:type="paragraph" w:customStyle="1" w:styleId="edital-definicao">
    <w:name w:val="edital-definicao"/>
    <w:basedOn w:val="Normal"/>
    <w:qFormat/>
    <w:rsid w:val="0009149E"/>
    <w:pPr>
      <w:numPr>
        <w:ilvl w:val="1"/>
        <w:numId w:val="12"/>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customStyle="1" w:styleId="SombreamentoClaro1">
    <w:name w:val="Sombreamento Claro1"/>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olorida3">
    <w:name w:val="Lista Colorida3"/>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eastAsia="en-US"/>
    </w:rPr>
  </w:style>
  <w:style w:type="character" w:customStyle="1" w:styleId="04DTI-ListaTRChar">
    <w:name w:val="04DTI - ListaTR Char"/>
    <w:link w:val="04DTI-ListaTR"/>
    <w:rsid w:val="0009149E"/>
    <w:rPr>
      <w:rFonts w:ascii="Courier New" w:eastAsia="Calibri" w:hAnsi="Courier New"/>
      <w:sz w:val="24"/>
      <w:szCs w:val="24"/>
      <w:lang w:eastAsia="en-US"/>
    </w:rPr>
  </w:style>
  <w:style w:type="table" w:customStyle="1" w:styleId="ListaColorida30">
    <w:name w:val="Lista Colorida3"/>
    <w:basedOn w:val="Tabelanormal"/>
    <w:next w:val="ListaColorida3"/>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3"/>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4"/>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1"/>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8"/>
      </w:numPr>
    </w:pPr>
  </w:style>
  <w:style w:type="table" w:customStyle="1" w:styleId="SombreamentoMdio11">
    <w:name w:val="Sombreamento Médio 1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7"/>
      </w:numPr>
      <w:spacing w:before="0" w:line="276" w:lineRule="auto"/>
      <w:jc w:val="left"/>
    </w:pPr>
    <w:rPr>
      <w:rFonts w:ascii="Calibri" w:eastAsia="Times New Roman" w:hAnsi="Calibri"/>
      <w:sz w:val="22"/>
      <w:szCs w:val="22"/>
    </w:rPr>
  </w:style>
  <w:style w:type="character" w:customStyle="1" w:styleId="111Char">
    <w:name w:val="1.1.1 Char"/>
    <w:link w:val="111"/>
    <w:rsid w:val="0009149E"/>
    <w:rPr>
      <w:rFonts w:ascii="Calibri" w:hAnsi="Calibri"/>
      <w:sz w:val="22"/>
      <w:szCs w:val="22"/>
      <w:lang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19"/>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0"/>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0"/>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5"/>
      </w:numPr>
    </w:pPr>
  </w:style>
  <w:style w:type="numbering" w:customStyle="1" w:styleId="Estilo3">
    <w:name w:val="Estilo3"/>
    <w:uiPriority w:val="99"/>
    <w:rsid w:val="0009149E"/>
    <w:pPr>
      <w:numPr>
        <w:numId w:val="21"/>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 w:type="table" w:customStyle="1" w:styleId="Tabelacomgrade5">
    <w:name w:val="Tabela com grade5"/>
    <w:basedOn w:val="Tabelanormal"/>
    <w:next w:val="Tabelacomgrade"/>
    <w:uiPriority w:val="59"/>
    <w:rsid w:val="00A64C0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D7CAC"/>
    <w:rPr>
      <w:color w:val="605E5C"/>
      <w:shd w:val="clear" w:color="auto" w:fill="E1DFDD"/>
    </w:rPr>
  </w:style>
  <w:style w:type="paragraph" w:customStyle="1" w:styleId="Titulo2Verdana">
    <w:name w:val="Titulo 2 + Verdana"/>
    <w:basedOn w:val="Corpodetexto"/>
    <w:autoRedefine/>
    <w:rsid w:val="004F6D1F"/>
    <w:pPr>
      <w:numPr>
        <w:ilvl w:val="2"/>
        <w:numId w:val="38"/>
      </w:numPr>
      <w:spacing w:before="600" w:after="360" w:line="240" w:lineRule="auto"/>
    </w:pPr>
    <w:rPr>
      <w:rFonts w:ascii="Verdana" w:eastAsia="Times New Roman" w:hAnsi="Verdana"/>
      <w:b/>
      <w:bCs/>
      <w:sz w:val="22"/>
      <w:lang w:eastAsia="pt-BR"/>
    </w:rPr>
  </w:style>
  <w:style w:type="character" w:customStyle="1" w:styleId="cf01">
    <w:name w:val="cf01"/>
    <w:basedOn w:val="Fontepargpadro"/>
    <w:rsid w:val="007875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52580086">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08739612">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234751788">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54951385">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18352642">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872767311">
      <w:bodyDiv w:val="1"/>
      <w:marLeft w:val="0"/>
      <w:marRight w:val="0"/>
      <w:marTop w:val="0"/>
      <w:marBottom w:val="0"/>
      <w:divBdr>
        <w:top w:val="none" w:sz="0" w:space="0" w:color="auto"/>
        <w:left w:val="none" w:sz="0" w:space="0" w:color="auto"/>
        <w:bottom w:val="none" w:sz="0" w:space="0" w:color="auto"/>
        <w:right w:val="none" w:sz="0" w:space="0" w:color="auto"/>
      </w:divBdr>
    </w:div>
    <w:div w:id="907689969">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99892654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099373376">
      <w:bodyDiv w:val="1"/>
      <w:marLeft w:val="0"/>
      <w:marRight w:val="0"/>
      <w:marTop w:val="0"/>
      <w:marBottom w:val="0"/>
      <w:divBdr>
        <w:top w:val="none" w:sz="0" w:space="0" w:color="auto"/>
        <w:left w:val="none" w:sz="0" w:space="0" w:color="auto"/>
        <w:bottom w:val="none" w:sz="0" w:space="0" w:color="auto"/>
        <w:right w:val="none" w:sz="0" w:space="0" w:color="auto"/>
      </w:divBdr>
    </w:div>
    <w:div w:id="1165391710">
      <w:bodyDiv w:val="1"/>
      <w:marLeft w:val="0"/>
      <w:marRight w:val="0"/>
      <w:marTop w:val="0"/>
      <w:marBottom w:val="0"/>
      <w:divBdr>
        <w:top w:val="none" w:sz="0" w:space="0" w:color="auto"/>
        <w:left w:val="none" w:sz="0" w:space="0" w:color="auto"/>
        <w:bottom w:val="none" w:sz="0" w:space="0" w:color="auto"/>
        <w:right w:val="none" w:sz="0" w:space="0" w:color="auto"/>
      </w:divBdr>
    </w:div>
    <w:div w:id="117522140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06491420">
      <w:bodyDiv w:val="1"/>
      <w:marLeft w:val="0"/>
      <w:marRight w:val="0"/>
      <w:marTop w:val="0"/>
      <w:marBottom w:val="0"/>
      <w:divBdr>
        <w:top w:val="none" w:sz="0" w:space="0" w:color="auto"/>
        <w:left w:val="none" w:sz="0" w:space="0" w:color="auto"/>
        <w:bottom w:val="none" w:sz="0" w:space="0" w:color="auto"/>
        <w:right w:val="none" w:sz="0" w:space="0" w:color="auto"/>
      </w:divBdr>
    </w:div>
    <w:div w:id="1449617770">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538659047">
      <w:bodyDiv w:val="1"/>
      <w:marLeft w:val="0"/>
      <w:marRight w:val="0"/>
      <w:marTop w:val="0"/>
      <w:marBottom w:val="0"/>
      <w:divBdr>
        <w:top w:val="none" w:sz="0" w:space="0" w:color="auto"/>
        <w:left w:val="none" w:sz="0" w:space="0" w:color="auto"/>
        <w:bottom w:val="none" w:sz="0" w:space="0" w:color="auto"/>
        <w:right w:val="none" w:sz="0" w:space="0" w:color="auto"/>
      </w:divBdr>
    </w:div>
    <w:div w:id="1630236406">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750349139">
      <w:bodyDiv w:val="1"/>
      <w:marLeft w:val="0"/>
      <w:marRight w:val="0"/>
      <w:marTop w:val="0"/>
      <w:marBottom w:val="0"/>
      <w:divBdr>
        <w:top w:val="none" w:sz="0" w:space="0" w:color="auto"/>
        <w:left w:val="none" w:sz="0" w:space="0" w:color="auto"/>
        <w:bottom w:val="none" w:sz="0" w:space="0" w:color="auto"/>
        <w:right w:val="none" w:sz="0" w:space="0" w:color="auto"/>
      </w:divBdr>
    </w:div>
    <w:div w:id="1758937255">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17742234">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ce.sp.gov.br/licitaca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sp.gov.br/diarioofi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tce.sp.gov.br/licitacao/" TargetMode="External"/><Relationship Id="rId4" Type="http://schemas.openxmlformats.org/officeDocument/2006/relationships/settings" Target="settings.xml"/><Relationship Id="rId9" Type="http://schemas.openxmlformats.org/officeDocument/2006/relationships/hyperlink" Target="mailto:dm2-licitacoes@tce.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E3E9-50BC-4934-B8E8-F0FBFA6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1668</Words>
  <Characters>10762</Characters>
  <Application>Microsoft Office Word</Application>
  <DocSecurity>0</DocSecurity>
  <Lines>89</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Arnaldo Gerecht</dc:creator>
  <cp:lastModifiedBy>Paulo Eduardo Nobrega Rocha</cp:lastModifiedBy>
  <cp:revision>23</cp:revision>
  <cp:lastPrinted>2020-07-22T15:43:00Z</cp:lastPrinted>
  <dcterms:created xsi:type="dcterms:W3CDTF">2023-03-06T18:03:00Z</dcterms:created>
  <dcterms:modified xsi:type="dcterms:W3CDTF">2023-05-25T14:42:00Z</dcterms:modified>
</cp:coreProperties>
</file>